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A57" w:rsidRPr="00C95DB6" w:rsidRDefault="00462A57" w:rsidP="00987944">
      <w:pPr>
        <w:tabs>
          <w:tab w:val="left" w:pos="2567"/>
          <w:tab w:val="center" w:pos="4536"/>
        </w:tabs>
        <w:spacing w:before="120" w:after="120" w:line="240" w:lineRule="auto"/>
        <w:jc w:val="center"/>
        <w:rPr>
          <w:rFonts w:eastAsia="Times New Roman" w:cs="Arial"/>
          <w:color w:val="000000"/>
          <w:sz w:val="20"/>
          <w:szCs w:val="20"/>
          <w:lang w:val="pl-PL" w:eastAsia="pl-PL"/>
        </w:rPr>
      </w:pPr>
      <w:r w:rsidRPr="00C95DB6">
        <w:rPr>
          <w:rFonts w:eastAsia="Times New Roman" w:cs="Arial"/>
          <w:b/>
          <w:color w:val="000000"/>
          <w:sz w:val="20"/>
          <w:szCs w:val="20"/>
          <w:lang w:val="pl-PL" w:eastAsia="pl-PL"/>
        </w:rPr>
        <w:t>Umowa  nr ………./26</w:t>
      </w:r>
    </w:p>
    <w:p w:rsidR="00462A57" w:rsidRPr="00C95DB6" w:rsidRDefault="00462A57" w:rsidP="00987944">
      <w:pPr>
        <w:spacing w:after="0" w:line="240" w:lineRule="auto"/>
        <w:ind w:left="-5" w:right="14"/>
        <w:contextualSpacing/>
        <w:jc w:val="both"/>
        <w:rPr>
          <w:rFonts w:eastAsia="Calibri" w:cs="Arial"/>
          <w:sz w:val="20"/>
          <w:szCs w:val="20"/>
          <w:lang w:val="pl-PL"/>
        </w:rPr>
      </w:pPr>
      <w:r w:rsidRPr="00C95DB6">
        <w:rPr>
          <w:rFonts w:eastAsia="Calibri" w:cs="Arial"/>
          <w:sz w:val="20"/>
          <w:szCs w:val="20"/>
          <w:lang w:val="pl-PL"/>
        </w:rPr>
        <w:t>zawarta w dniu ……………. r, pomiędzy:</w:t>
      </w:r>
    </w:p>
    <w:p w:rsidR="00462A57" w:rsidRPr="00C95DB6" w:rsidRDefault="00462A57" w:rsidP="00987944">
      <w:pPr>
        <w:spacing w:after="0" w:line="240" w:lineRule="auto"/>
        <w:ind w:left="-5" w:right="14"/>
        <w:contextualSpacing/>
        <w:jc w:val="both"/>
        <w:rPr>
          <w:rFonts w:eastAsia="Times New Roman" w:cs="Arial"/>
          <w:bCs/>
          <w:color w:val="000000"/>
          <w:sz w:val="20"/>
          <w:szCs w:val="20"/>
          <w:lang w:val="pl-PL" w:eastAsia="pl-PL"/>
        </w:rPr>
      </w:pPr>
      <w:r w:rsidRPr="00C95DB6">
        <w:rPr>
          <w:rFonts w:eastAsia="Times New Roman" w:cs="Arial"/>
          <w:b/>
          <w:bCs/>
          <w:color w:val="000000"/>
          <w:sz w:val="20"/>
          <w:szCs w:val="20"/>
          <w:lang w:val="pl-PL" w:eastAsia="pl-PL"/>
        </w:rPr>
        <w:t>Samodzielnym Publicznym Zakładem Opieki Zdrowotnej w Siemiatyczach</w:t>
      </w:r>
      <w:r w:rsidRPr="00C95DB6">
        <w:rPr>
          <w:rFonts w:eastAsia="Times New Roman" w:cs="Arial"/>
          <w:bCs/>
          <w:color w:val="000000"/>
          <w:sz w:val="20"/>
          <w:szCs w:val="20"/>
          <w:lang w:val="pl-PL" w:eastAsia="pl-PL"/>
        </w:rPr>
        <w:t>, ul. Szpitalna 8, 17-300</w:t>
      </w:r>
      <w:r w:rsidR="0058758D" w:rsidRPr="00C95DB6">
        <w:rPr>
          <w:rFonts w:eastAsia="Times New Roman" w:cs="Arial"/>
          <w:bCs/>
          <w:color w:val="000000"/>
          <w:sz w:val="20"/>
          <w:szCs w:val="20"/>
          <w:lang w:val="pl-PL" w:eastAsia="pl-PL"/>
        </w:rPr>
        <w:t xml:space="preserve"> </w:t>
      </w:r>
      <w:r w:rsidRPr="00C95DB6">
        <w:rPr>
          <w:rFonts w:eastAsia="Times New Roman" w:cs="Arial"/>
          <w:bCs/>
          <w:color w:val="000000"/>
          <w:sz w:val="20"/>
          <w:szCs w:val="20"/>
          <w:lang w:val="pl-PL" w:eastAsia="pl-PL"/>
        </w:rPr>
        <w:t>Siemiatycze, wpisanym przez Sąd Rejonowy w Białymstoku, XII Wydział Gospodarczy Krajowego Rejestru Sądowego do Rejestru stowarzyszeń, innych organizacji społecznych i zawodowych, fundacji oraz samodzielnych publicznych zakładów opieki zdrowotnej pod numerem 0000034997, NIP 544-12-95-180, reprezentowanym przez:</w:t>
      </w:r>
    </w:p>
    <w:p w:rsidR="00462A57" w:rsidRPr="00C95DB6" w:rsidRDefault="0023325B" w:rsidP="00987944">
      <w:pPr>
        <w:spacing w:after="0" w:line="240" w:lineRule="auto"/>
        <w:ind w:left="-5" w:right="14"/>
        <w:contextualSpacing/>
        <w:jc w:val="both"/>
        <w:rPr>
          <w:rFonts w:eastAsia="Times New Roman" w:cs="Arial"/>
          <w:bCs/>
          <w:color w:val="000000"/>
          <w:sz w:val="20"/>
          <w:szCs w:val="20"/>
          <w:lang w:val="pl-PL" w:eastAsia="pl-PL"/>
        </w:rPr>
      </w:pPr>
      <w:r>
        <w:rPr>
          <w:rFonts w:eastAsia="Times New Roman" w:cs="Arial"/>
          <w:bCs/>
          <w:color w:val="000000"/>
          <w:sz w:val="20"/>
          <w:szCs w:val="20"/>
          <w:lang w:val="pl-PL" w:eastAsia="pl-PL"/>
        </w:rPr>
        <w:t>Monika Łubko</w:t>
      </w:r>
      <w:r w:rsidR="00462A57" w:rsidRPr="00C95DB6">
        <w:rPr>
          <w:rFonts w:eastAsia="Times New Roman" w:cs="Arial"/>
          <w:bCs/>
          <w:color w:val="000000"/>
          <w:sz w:val="20"/>
          <w:szCs w:val="20"/>
          <w:lang w:val="pl-PL" w:eastAsia="pl-PL"/>
        </w:rPr>
        <w:t xml:space="preserve"> –</w:t>
      </w:r>
      <w:r>
        <w:rPr>
          <w:rFonts w:eastAsia="Times New Roman" w:cs="Arial"/>
          <w:bCs/>
          <w:color w:val="000000"/>
          <w:sz w:val="20"/>
          <w:szCs w:val="20"/>
          <w:lang w:val="pl-PL" w:eastAsia="pl-PL"/>
        </w:rPr>
        <w:t xml:space="preserve">  p.o.</w:t>
      </w:r>
      <w:r w:rsidR="00462A57" w:rsidRPr="00C95DB6">
        <w:rPr>
          <w:rFonts w:eastAsia="Times New Roman" w:cs="Arial"/>
          <w:bCs/>
          <w:color w:val="000000"/>
          <w:sz w:val="20"/>
          <w:szCs w:val="20"/>
          <w:lang w:val="pl-PL" w:eastAsia="pl-PL"/>
        </w:rPr>
        <w:t xml:space="preserve"> Dyrektor SP ZOZ</w:t>
      </w:r>
    </w:p>
    <w:p w:rsidR="00462A57" w:rsidRPr="00C95DB6" w:rsidRDefault="00462A57" w:rsidP="00987944">
      <w:pPr>
        <w:spacing w:after="0" w:line="240" w:lineRule="auto"/>
        <w:ind w:left="-5" w:right="14"/>
        <w:contextualSpacing/>
        <w:jc w:val="both"/>
        <w:rPr>
          <w:rFonts w:eastAsia="Times New Roman" w:cs="Arial"/>
          <w:b/>
          <w:bCs/>
          <w:color w:val="000000"/>
          <w:sz w:val="20"/>
          <w:szCs w:val="20"/>
          <w:lang w:val="pl-PL" w:eastAsia="pl-PL"/>
        </w:rPr>
      </w:pPr>
      <w:r w:rsidRPr="00C95DB6">
        <w:rPr>
          <w:rFonts w:eastAsia="Times New Roman" w:cs="Arial"/>
          <w:bCs/>
          <w:color w:val="000000"/>
          <w:sz w:val="20"/>
          <w:szCs w:val="20"/>
          <w:lang w:val="pl-PL" w:eastAsia="pl-PL"/>
        </w:rPr>
        <w:t xml:space="preserve">zwanym dalej </w:t>
      </w:r>
      <w:r w:rsidRPr="00C95DB6">
        <w:rPr>
          <w:rFonts w:eastAsia="Times New Roman" w:cs="Arial"/>
          <w:b/>
          <w:bCs/>
          <w:color w:val="000000"/>
          <w:sz w:val="20"/>
          <w:szCs w:val="20"/>
          <w:lang w:val="pl-PL" w:eastAsia="pl-PL"/>
        </w:rPr>
        <w:t>Zamawiającym,</w:t>
      </w:r>
    </w:p>
    <w:p w:rsidR="00462A57" w:rsidRPr="00C95DB6" w:rsidRDefault="00462A57" w:rsidP="00987944">
      <w:pPr>
        <w:spacing w:after="0" w:line="240" w:lineRule="auto"/>
        <w:ind w:left="-5" w:right="3241"/>
        <w:contextualSpacing/>
        <w:jc w:val="both"/>
        <w:rPr>
          <w:rFonts w:eastAsia="Calibri" w:cs="Arial"/>
          <w:sz w:val="20"/>
          <w:szCs w:val="20"/>
          <w:lang w:val="pl-PL"/>
        </w:rPr>
      </w:pPr>
      <w:r w:rsidRPr="00C95DB6">
        <w:rPr>
          <w:rFonts w:eastAsia="Calibri" w:cs="Arial"/>
          <w:sz w:val="20"/>
          <w:szCs w:val="20"/>
          <w:lang w:val="pl-PL"/>
        </w:rPr>
        <w:t>a</w:t>
      </w:r>
    </w:p>
    <w:p w:rsidR="00462A57" w:rsidRPr="00C95DB6" w:rsidRDefault="00462A57" w:rsidP="00987944">
      <w:pPr>
        <w:spacing w:after="0" w:line="240" w:lineRule="auto"/>
        <w:ind w:left="-5" w:right="3241"/>
        <w:contextualSpacing/>
        <w:jc w:val="both"/>
        <w:rPr>
          <w:rFonts w:eastAsia="Calibri" w:cs="Arial"/>
          <w:sz w:val="20"/>
          <w:szCs w:val="20"/>
          <w:lang w:val="pl-PL"/>
        </w:rPr>
      </w:pPr>
      <w:r w:rsidRPr="00C95DB6">
        <w:rPr>
          <w:rFonts w:eastAsia="Calibri" w:cs="Arial"/>
          <w:sz w:val="20"/>
          <w:szCs w:val="20"/>
          <w:lang w:val="pl-PL"/>
        </w:rPr>
        <w:t>…………………………………..</w:t>
      </w:r>
    </w:p>
    <w:p w:rsidR="00462A57" w:rsidRPr="00C95DB6" w:rsidRDefault="00462A57" w:rsidP="00987944">
      <w:pPr>
        <w:tabs>
          <w:tab w:val="left" w:pos="9072"/>
        </w:tabs>
        <w:suppressAutoHyphens/>
        <w:spacing w:after="0" w:line="240" w:lineRule="auto"/>
        <w:ind w:left="-5"/>
        <w:contextualSpacing/>
        <w:jc w:val="both"/>
        <w:rPr>
          <w:rFonts w:eastAsia="Calibri" w:cs="Arial"/>
          <w:sz w:val="20"/>
          <w:szCs w:val="20"/>
          <w:lang w:val="pl-PL" w:eastAsia="pl-PL"/>
        </w:rPr>
      </w:pPr>
      <w:r w:rsidRPr="00C95DB6">
        <w:rPr>
          <w:rFonts w:eastAsia="Calibri" w:cs="Arial"/>
          <w:sz w:val="20"/>
          <w:szCs w:val="20"/>
          <w:lang w:val="pl-PL" w:eastAsia="pl-PL"/>
        </w:rPr>
        <w:t>reprezentowanym przez:</w:t>
      </w:r>
    </w:p>
    <w:p w:rsidR="00462A57" w:rsidRPr="00C95DB6" w:rsidRDefault="00462A57" w:rsidP="00987944">
      <w:pPr>
        <w:suppressAutoHyphens/>
        <w:spacing w:after="0" w:line="240" w:lineRule="auto"/>
        <w:contextualSpacing/>
        <w:jc w:val="both"/>
        <w:rPr>
          <w:rFonts w:eastAsia="Times New Roman" w:cs="Arial"/>
          <w:bCs/>
          <w:color w:val="000000"/>
          <w:sz w:val="20"/>
          <w:szCs w:val="20"/>
          <w:lang w:val="pl-PL" w:eastAsia="pl-PL"/>
        </w:rPr>
      </w:pPr>
      <w:r w:rsidRPr="00C95DB6">
        <w:rPr>
          <w:rFonts w:eastAsia="Times New Roman" w:cs="Arial"/>
          <w:b/>
          <w:bCs/>
          <w:color w:val="000000"/>
          <w:sz w:val="20"/>
          <w:szCs w:val="20"/>
          <w:lang w:val="pl-PL" w:eastAsia="pl-PL"/>
        </w:rPr>
        <w:t>………………………………………</w:t>
      </w:r>
      <w:bookmarkStart w:id="0" w:name="_GoBack"/>
      <w:bookmarkEnd w:id="0"/>
    </w:p>
    <w:p w:rsidR="00462A57" w:rsidRPr="00C95DB6" w:rsidRDefault="00462A57" w:rsidP="00987944">
      <w:pPr>
        <w:suppressAutoHyphens/>
        <w:spacing w:after="0" w:line="240" w:lineRule="auto"/>
        <w:ind w:left="-5" w:right="3241"/>
        <w:contextualSpacing/>
        <w:jc w:val="both"/>
        <w:rPr>
          <w:rFonts w:eastAsia="Calibri" w:cs="Arial"/>
          <w:sz w:val="20"/>
          <w:szCs w:val="20"/>
          <w:lang w:val="pl-PL" w:eastAsia="pl-PL"/>
        </w:rPr>
      </w:pPr>
      <w:r w:rsidRPr="00C95DB6">
        <w:rPr>
          <w:rFonts w:eastAsia="Calibri" w:cs="Arial"/>
          <w:sz w:val="20"/>
          <w:szCs w:val="20"/>
          <w:lang w:val="pl-PL" w:eastAsia="pl-PL"/>
        </w:rPr>
        <w:t>zwanym dalej</w:t>
      </w:r>
      <w:r w:rsidRPr="00C95DB6">
        <w:rPr>
          <w:rFonts w:eastAsia="Calibri" w:cs="Arial"/>
          <w:b/>
          <w:sz w:val="20"/>
          <w:szCs w:val="20"/>
          <w:lang w:val="pl-PL" w:eastAsia="pl-PL"/>
        </w:rPr>
        <w:t xml:space="preserve"> „Wykonawcą”</w:t>
      </w:r>
    </w:p>
    <w:p w:rsidR="00462A57" w:rsidRPr="00C95DB6" w:rsidRDefault="00462A57" w:rsidP="00987944">
      <w:pPr>
        <w:suppressAutoHyphens/>
        <w:spacing w:after="0" w:line="240" w:lineRule="auto"/>
        <w:contextualSpacing/>
        <w:jc w:val="both"/>
        <w:rPr>
          <w:rFonts w:eastAsia="Times New Roman" w:cs="Arial"/>
          <w:b/>
          <w:bCs/>
          <w:color w:val="000000"/>
          <w:sz w:val="20"/>
          <w:szCs w:val="20"/>
          <w:lang w:val="pl-PL" w:eastAsia="pl-PL"/>
        </w:rPr>
      </w:pPr>
      <w:r w:rsidRPr="00C95DB6">
        <w:rPr>
          <w:rFonts w:eastAsia="Times New Roman" w:cs="Arial"/>
          <w:bCs/>
          <w:color w:val="000000"/>
          <w:sz w:val="20"/>
          <w:szCs w:val="20"/>
          <w:lang w:val="pl-PL" w:eastAsia="pl-PL"/>
        </w:rPr>
        <w:t xml:space="preserve">zwanymi dalej łącznie </w:t>
      </w:r>
      <w:r w:rsidRPr="00C95DB6">
        <w:rPr>
          <w:rFonts w:eastAsia="Times New Roman" w:cs="Arial"/>
          <w:b/>
          <w:bCs/>
          <w:color w:val="000000"/>
          <w:sz w:val="20"/>
          <w:szCs w:val="20"/>
          <w:lang w:val="pl-PL" w:eastAsia="pl-PL"/>
        </w:rPr>
        <w:t>„Stronami”</w:t>
      </w:r>
      <w:r w:rsidRPr="00C95DB6">
        <w:rPr>
          <w:rFonts w:eastAsia="Times New Roman" w:cs="Arial"/>
          <w:bCs/>
          <w:color w:val="000000"/>
          <w:sz w:val="20"/>
          <w:szCs w:val="20"/>
          <w:lang w:val="pl-PL" w:eastAsia="pl-PL"/>
        </w:rPr>
        <w:t>, a osobno także</w:t>
      </w:r>
      <w:r w:rsidRPr="00C95DB6">
        <w:rPr>
          <w:rFonts w:eastAsia="Times New Roman" w:cs="Arial"/>
          <w:b/>
          <w:bCs/>
          <w:color w:val="000000"/>
          <w:sz w:val="20"/>
          <w:szCs w:val="20"/>
          <w:lang w:val="pl-PL" w:eastAsia="pl-PL"/>
        </w:rPr>
        <w:t xml:space="preserve"> „Stroną”</w:t>
      </w:r>
    </w:p>
    <w:p w:rsidR="00462A57" w:rsidRPr="00C95DB6" w:rsidRDefault="00462A57" w:rsidP="00987944">
      <w:pPr>
        <w:suppressAutoHyphens/>
        <w:spacing w:after="0" w:line="240" w:lineRule="auto"/>
        <w:contextualSpacing/>
        <w:jc w:val="both"/>
        <w:rPr>
          <w:rFonts w:eastAsia="Times New Roman" w:cs="Arial"/>
          <w:bCs/>
          <w:color w:val="000000"/>
          <w:sz w:val="20"/>
          <w:szCs w:val="20"/>
          <w:lang w:val="pl-PL" w:eastAsia="pl-PL"/>
        </w:rPr>
      </w:pPr>
    </w:p>
    <w:p w:rsidR="00462A57" w:rsidRPr="00C95DB6" w:rsidRDefault="00462A57" w:rsidP="00987944">
      <w:pPr>
        <w:spacing w:after="0" w:line="240" w:lineRule="auto"/>
        <w:ind w:left="-5" w:right="14"/>
        <w:contextualSpacing/>
        <w:jc w:val="both"/>
        <w:rPr>
          <w:rFonts w:eastAsia="Times New Roman" w:cs="Arial"/>
          <w:bCs/>
          <w:color w:val="000000"/>
          <w:sz w:val="20"/>
          <w:szCs w:val="20"/>
          <w:lang w:val="pl-PL" w:eastAsia="pl-PL"/>
        </w:rPr>
      </w:pPr>
      <w:r w:rsidRPr="00C95DB6">
        <w:rPr>
          <w:rFonts w:eastAsia="Times New Roman" w:cs="Arial"/>
          <w:bCs/>
          <w:color w:val="000000"/>
          <w:sz w:val="20"/>
          <w:szCs w:val="20"/>
          <w:lang w:val="pl-PL" w:eastAsia="pl-PL"/>
        </w:rPr>
        <w:t>o następującej treści:</w:t>
      </w:r>
    </w:p>
    <w:p w:rsidR="00462A57" w:rsidRPr="00C95DB6" w:rsidRDefault="0058758D" w:rsidP="00987944">
      <w:pPr>
        <w:spacing w:after="0" w:line="240" w:lineRule="auto"/>
        <w:contextualSpacing/>
        <w:jc w:val="both"/>
        <w:rPr>
          <w:rFonts w:eastAsia="Calibri" w:cs="Arial"/>
          <w:sz w:val="20"/>
          <w:szCs w:val="20"/>
          <w:lang w:val="pl-PL"/>
        </w:rPr>
      </w:pPr>
      <w:r w:rsidRPr="00C95DB6">
        <w:rPr>
          <w:rFonts w:cs="Times New Roman"/>
          <w:bCs/>
          <w:sz w:val="20"/>
          <w:szCs w:val="20"/>
          <w:lang w:val="pl-PL"/>
        </w:rPr>
        <w:t xml:space="preserve">Niniejszą umowę Strony zawierają po przeprowadzeniu postępowania o udzielenie zamówienia publicznego w trybie </w:t>
      </w:r>
      <w:r w:rsidRPr="00C95DB6">
        <w:rPr>
          <w:rFonts w:cs="Times New Roman"/>
          <w:sz w:val="20"/>
          <w:szCs w:val="20"/>
          <w:lang w:val="pl-PL"/>
        </w:rPr>
        <w:t xml:space="preserve">podstawowym w wariancie pierwszym </w:t>
      </w:r>
      <w:proofErr w:type="spellStart"/>
      <w:r w:rsidRPr="00C95DB6">
        <w:rPr>
          <w:rFonts w:cs="Times New Roman"/>
          <w:sz w:val="20"/>
          <w:szCs w:val="20"/>
          <w:lang w:val="pl-PL"/>
        </w:rPr>
        <w:t>t.j</w:t>
      </w:r>
      <w:proofErr w:type="spellEnd"/>
      <w:r w:rsidRPr="00C95DB6">
        <w:rPr>
          <w:rFonts w:cs="Times New Roman"/>
          <w:sz w:val="20"/>
          <w:szCs w:val="20"/>
          <w:lang w:val="pl-PL"/>
        </w:rPr>
        <w:t xml:space="preserve">. Zamawiający wybiera najkorzystniejszą ofertę bez przeprowadzenia negocjacji na podstawie art. 275 pkt 1) ustawy z dnia 11.09.2019 r. Prawo zamówień </w:t>
      </w:r>
      <w:r w:rsidR="00257C20" w:rsidRPr="00C95DB6">
        <w:rPr>
          <w:sz w:val="20"/>
          <w:szCs w:val="20"/>
          <w:lang w:val="pl-PL"/>
        </w:rPr>
        <w:t>publicznych (t. j. Dz. U. z 2026, poz. 793</w:t>
      </w:r>
      <w:r w:rsidRPr="00C95DB6">
        <w:rPr>
          <w:rFonts w:cs="Times New Roman"/>
          <w:sz w:val="20"/>
          <w:szCs w:val="20"/>
          <w:lang w:val="pl-PL"/>
        </w:rPr>
        <w:t xml:space="preserve"> z </w:t>
      </w:r>
      <w:proofErr w:type="spellStart"/>
      <w:r w:rsidRPr="00C95DB6">
        <w:rPr>
          <w:rFonts w:cs="Times New Roman"/>
          <w:sz w:val="20"/>
          <w:szCs w:val="20"/>
          <w:lang w:val="pl-PL"/>
        </w:rPr>
        <w:t>późn</w:t>
      </w:r>
      <w:proofErr w:type="spellEnd"/>
      <w:r w:rsidRPr="00C95DB6">
        <w:rPr>
          <w:rFonts w:cs="Times New Roman"/>
          <w:sz w:val="20"/>
          <w:szCs w:val="20"/>
          <w:lang w:val="pl-PL"/>
        </w:rPr>
        <w:t>. zm. – dalej PZP)</w:t>
      </w:r>
      <w:r w:rsidR="00257C20" w:rsidRPr="00C95DB6">
        <w:rPr>
          <w:sz w:val="20"/>
          <w:szCs w:val="20"/>
          <w:lang w:val="pl-PL"/>
        </w:rPr>
        <w:t xml:space="preserve">, celem realizacji zadania ze środków pochodzących z </w:t>
      </w:r>
      <w:r w:rsidR="00257C20" w:rsidRPr="00C95DB6">
        <w:rPr>
          <w:rFonts w:cs="Arial"/>
          <w:sz w:val="20"/>
          <w:szCs w:val="20"/>
          <w:lang w:val="pl-PL"/>
        </w:rPr>
        <w:t>Programu Fundusze Europejskie dla Podlaskiego 2021-2027 oś priorytetu II  Region przyjazny środowisku Działanie 2.4 energia odnawialna</w:t>
      </w:r>
      <w:r w:rsidR="00257C20" w:rsidRPr="00C95DB6">
        <w:rPr>
          <w:sz w:val="20"/>
          <w:szCs w:val="20"/>
          <w:lang w:val="pl-PL"/>
        </w:rPr>
        <w:t xml:space="preserve">, </w:t>
      </w:r>
      <w:r w:rsidR="00257C20" w:rsidRPr="00C95DB6">
        <w:rPr>
          <w:rFonts w:cs="Times New Roman"/>
          <w:bCs/>
          <w:sz w:val="20"/>
          <w:szCs w:val="20"/>
          <w:lang w:val="pl-PL"/>
        </w:rPr>
        <w:t xml:space="preserve">a co za tym </w:t>
      </w:r>
      <w:r w:rsidR="00257C20" w:rsidRPr="00C95DB6">
        <w:rPr>
          <w:bCs/>
          <w:sz w:val="20"/>
          <w:szCs w:val="20"/>
          <w:lang w:val="pl-PL"/>
        </w:rPr>
        <w:t xml:space="preserve">Strony </w:t>
      </w:r>
      <w:r w:rsidR="00257C20" w:rsidRPr="00C95DB6">
        <w:rPr>
          <w:rFonts w:cs="Times New Roman"/>
          <w:bCs/>
          <w:sz w:val="20"/>
          <w:szCs w:val="20"/>
          <w:lang w:val="pl-PL"/>
        </w:rPr>
        <w:t>nadają jej następującą treść:</w:t>
      </w:r>
    </w:p>
    <w:p w:rsidR="00462A57" w:rsidRPr="00C95DB6" w:rsidRDefault="00462A57" w:rsidP="00987944">
      <w:pPr>
        <w:spacing w:before="120" w:after="120" w:line="240" w:lineRule="auto"/>
        <w:ind w:left="-5" w:right="3241"/>
        <w:jc w:val="both"/>
        <w:rPr>
          <w:rFonts w:eastAsia="Calibri" w:cs="Arial"/>
          <w:sz w:val="20"/>
          <w:szCs w:val="20"/>
          <w:lang w:val="pl-PL"/>
        </w:rPr>
      </w:pPr>
    </w:p>
    <w:p w:rsidR="00707BA2" w:rsidRPr="00C95DB6" w:rsidRDefault="009B3CF9" w:rsidP="00987944">
      <w:pPr>
        <w:spacing w:after="0" w:line="240" w:lineRule="auto"/>
        <w:jc w:val="center"/>
        <w:rPr>
          <w:rFonts w:cs="Arial"/>
          <w:b/>
          <w:sz w:val="20"/>
          <w:szCs w:val="20"/>
          <w:lang w:val="pl-PL"/>
        </w:rPr>
      </w:pPr>
      <w:r w:rsidRPr="00C95DB6">
        <w:rPr>
          <w:rFonts w:cs="Arial"/>
          <w:b/>
          <w:sz w:val="20"/>
          <w:szCs w:val="20"/>
          <w:lang w:val="pl-PL"/>
        </w:rPr>
        <w:t xml:space="preserve">§ 1. </w:t>
      </w:r>
    </w:p>
    <w:p w:rsidR="00ED17B4" w:rsidRPr="00C95DB6" w:rsidRDefault="009B3CF9" w:rsidP="00987944">
      <w:pPr>
        <w:spacing w:after="0" w:line="240" w:lineRule="auto"/>
        <w:jc w:val="center"/>
        <w:rPr>
          <w:rFonts w:cs="Arial"/>
          <w:sz w:val="20"/>
          <w:szCs w:val="20"/>
          <w:lang w:val="pl-PL"/>
        </w:rPr>
      </w:pPr>
      <w:r w:rsidRPr="00C95DB6">
        <w:rPr>
          <w:rFonts w:cs="Arial"/>
          <w:b/>
          <w:sz w:val="20"/>
          <w:szCs w:val="20"/>
          <w:lang w:val="pl-PL"/>
        </w:rPr>
        <w:t>Postanowienia ogólne</w:t>
      </w:r>
    </w:p>
    <w:p w:rsidR="00622B7D" w:rsidRPr="00C95DB6" w:rsidRDefault="00DE7A6B" w:rsidP="00987944">
      <w:pPr>
        <w:pStyle w:val="Akapitzlist"/>
        <w:numPr>
          <w:ilvl w:val="0"/>
          <w:numId w:val="7"/>
        </w:numPr>
        <w:spacing w:after="0" w:line="240" w:lineRule="auto"/>
        <w:jc w:val="both"/>
        <w:rPr>
          <w:rFonts w:cs="Arial"/>
          <w:sz w:val="20"/>
          <w:szCs w:val="20"/>
          <w:lang w:val="pl-PL"/>
        </w:rPr>
      </w:pPr>
      <w:r w:rsidRPr="00C95DB6">
        <w:rPr>
          <w:rFonts w:cs="Arial"/>
          <w:sz w:val="20"/>
          <w:szCs w:val="20"/>
          <w:lang w:val="pl-PL"/>
        </w:rPr>
        <w:t>Przedmiotem u</w:t>
      </w:r>
      <w:r w:rsidR="009B3CF9" w:rsidRPr="00C95DB6">
        <w:rPr>
          <w:rFonts w:cs="Arial"/>
          <w:sz w:val="20"/>
          <w:szCs w:val="20"/>
          <w:lang w:val="pl-PL"/>
        </w:rPr>
        <w:t>mowy jest kompleksowa realizacja zadania inwestycyjnego polegającego na, dostawie, montażu</w:t>
      </w:r>
      <w:r w:rsidR="00B94AE6" w:rsidRPr="00C95DB6">
        <w:rPr>
          <w:rFonts w:cs="Arial"/>
          <w:sz w:val="20"/>
          <w:szCs w:val="20"/>
          <w:lang w:val="pl-PL"/>
        </w:rPr>
        <w:t>/instalacji</w:t>
      </w:r>
      <w:r w:rsidR="009B3CF9" w:rsidRPr="00C95DB6">
        <w:rPr>
          <w:rFonts w:cs="Arial"/>
          <w:sz w:val="20"/>
          <w:szCs w:val="20"/>
          <w:lang w:val="pl-PL"/>
        </w:rPr>
        <w:t>, uruchomieniu oraz przekazaniu do eksploatacji systemu wytwarzania energii elektrycznej z odnawialnych źródeł energii, obejmującego instalację fotowoltaiczną o mocy do 150 kW wraz z magazynem energii, przeznaczoną na potrzeby własne Samodzielnego Publicznego Zakładu Opieki Zdrowotnej w Siemiatyczach.</w:t>
      </w:r>
    </w:p>
    <w:p w:rsidR="00A86982" w:rsidRPr="00C95DB6" w:rsidRDefault="00DE7A6B" w:rsidP="00987944">
      <w:pPr>
        <w:pStyle w:val="Akapitzlist"/>
        <w:numPr>
          <w:ilvl w:val="0"/>
          <w:numId w:val="7"/>
        </w:numPr>
        <w:spacing w:after="0" w:line="240" w:lineRule="auto"/>
        <w:jc w:val="both"/>
        <w:rPr>
          <w:rFonts w:cs="Arial"/>
          <w:sz w:val="20"/>
          <w:szCs w:val="20"/>
          <w:lang w:val="pl-PL"/>
        </w:rPr>
      </w:pPr>
      <w:r w:rsidRPr="00C95DB6">
        <w:rPr>
          <w:rFonts w:cs="Arial"/>
          <w:sz w:val="20"/>
          <w:szCs w:val="20"/>
          <w:lang w:val="pl-PL"/>
        </w:rPr>
        <w:t>Zakres rzeczowy u</w:t>
      </w:r>
      <w:r w:rsidR="009B3CF9" w:rsidRPr="00C95DB6">
        <w:rPr>
          <w:rFonts w:cs="Arial"/>
          <w:sz w:val="20"/>
          <w:szCs w:val="20"/>
          <w:lang w:val="pl-PL"/>
        </w:rPr>
        <w:t>mowy obejmuje w szczególności</w:t>
      </w:r>
      <w:r w:rsidR="00AD2711" w:rsidRPr="00C95DB6">
        <w:rPr>
          <w:rFonts w:cs="Arial"/>
          <w:sz w:val="20"/>
          <w:szCs w:val="20"/>
          <w:lang w:val="pl-PL"/>
        </w:rPr>
        <w:t>:</w:t>
      </w:r>
      <w:r w:rsidR="009B3CF9" w:rsidRPr="00C95DB6">
        <w:rPr>
          <w:rFonts w:cs="Arial"/>
          <w:sz w:val="20"/>
          <w:szCs w:val="20"/>
          <w:lang w:val="pl-PL"/>
        </w:rPr>
        <w:t xml:space="preserve"> </w:t>
      </w:r>
    </w:p>
    <w:p w:rsidR="00A86982" w:rsidRPr="00C95DB6" w:rsidRDefault="00A86982" w:rsidP="00987944">
      <w:pPr>
        <w:pStyle w:val="Akapitzlist"/>
        <w:numPr>
          <w:ilvl w:val="0"/>
          <w:numId w:val="15"/>
        </w:numPr>
        <w:spacing w:after="0" w:line="240" w:lineRule="auto"/>
        <w:jc w:val="both"/>
        <w:rPr>
          <w:rFonts w:cs="Arial"/>
          <w:sz w:val="20"/>
          <w:szCs w:val="20"/>
          <w:lang w:val="pl-PL"/>
        </w:rPr>
      </w:pPr>
      <w:r w:rsidRPr="00C95DB6">
        <w:rPr>
          <w:rFonts w:cs="Arial"/>
          <w:sz w:val="20"/>
          <w:szCs w:val="20"/>
          <w:lang w:val="pl-PL"/>
        </w:rPr>
        <w:t>D</w:t>
      </w:r>
      <w:r w:rsidR="009B3CF9" w:rsidRPr="00C95DB6">
        <w:rPr>
          <w:rFonts w:cs="Arial"/>
          <w:sz w:val="20"/>
          <w:szCs w:val="20"/>
          <w:lang w:val="pl-PL"/>
        </w:rPr>
        <w:t>ostawę</w:t>
      </w:r>
      <w:r w:rsidRPr="00C95DB6">
        <w:rPr>
          <w:rFonts w:cs="Arial"/>
          <w:sz w:val="20"/>
          <w:szCs w:val="20"/>
          <w:lang w:val="pl-PL"/>
        </w:rPr>
        <w:t xml:space="preserve"> elementów systemu fotowoltaicznego zgodnych z załącznikiem nr 2a do oferty</w:t>
      </w:r>
      <w:r w:rsidR="009B3CF9" w:rsidRPr="00C95DB6">
        <w:rPr>
          <w:rFonts w:cs="Arial"/>
          <w:sz w:val="20"/>
          <w:szCs w:val="20"/>
          <w:lang w:val="pl-PL"/>
        </w:rPr>
        <w:t xml:space="preserve">, </w:t>
      </w:r>
    </w:p>
    <w:p w:rsidR="00A86982" w:rsidRPr="00C95DB6" w:rsidRDefault="00A86982" w:rsidP="00987944">
      <w:pPr>
        <w:pStyle w:val="Akapitzlist"/>
        <w:spacing w:after="0" w:line="240" w:lineRule="auto"/>
        <w:jc w:val="both"/>
        <w:rPr>
          <w:rFonts w:cs="Arial"/>
          <w:sz w:val="20"/>
          <w:szCs w:val="20"/>
          <w:lang w:val="pl-PL"/>
        </w:rPr>
      </w:pPr>
      <w:r w:rsidRPr="00C95DB6">
        <w:rPr>
          <w:rFonts w:cs="Arial"/>
          <w:sz w:val="20"/>
          <w:szCs w:val="20"/>
          <w:lang w:val="pl-PL"/>
        </w:rPr>
        <w:t>Panele fotowoltaiczne: Producent……………………. Model………………………..</w:t>
      </w:r>
      <w:r w:rsidR="00257C20" w:rsidRPr="00C95DB6">
        <w:rPr>
          <w:rFonts w:cs="Arial"/>
          <w:sz w:val="20"/>
          <w:szCs w:val="20"/>
          <w:lang w:val="pl-PL"/>
        </w:rPr>
        <w:t>,</w:t>
      </w:r>
    </w:p>
    <w:p w:rsidR="00A86982" w:rsidRPr="00C95DB6" w:rsidRDefault="00A86982" w:rsidP="00987944">
      <w:pPr>
        <w:pStyle w:val="Akapitzlist"/>
        <w:spacing w:after="0" w:line="240" w:lineRule="auto"/>
        <w:jc w:val="both"/>
        <w:rPr>
          <w:rFonts w:cs="Arial"/>
          <w:sz w:val="20"/>
          <w:szCs w:val="20"/>
          <w:lang w:val="pl-PL"/>
        </w:rPr>
      </w:pPr>
      <w:r w:rsidRPr="00C95DB6">
        <w:rPr>
          <w:rFonts w:cs="Arial"/>
          <w:sz w:val="20"/>
          <w:szCs w:val="20"/>
          <w:lang w:val="pl-PL"/>
        </w:rPr>
        <w:t>Falownik Producent:……………………. Model………………………………………..</w:t>
      </w:r>
      <w:r w:rsidR="00257C20" w:rsidRPr="00C95DB6">
        <w:rPr>
          <w:rFonts w:cs="Arial"/>
          <w:sz w:val="20"/>
          <w:szCs w:val="20"/>
          <w:lang w:val="pl-PL"/>
        </w:rPr>
        <w:t>,</w:t>
      </w:r>
    </w:p>
    <w:p w:rsidR="00A86982" w:rsidRPr="00C95DB6" w:rsidRDefault="00A86982" w:rsidP="00987944">
      <w:pPr>
        <w:pStyle w:val="Akapitzlist"/>
        <w:spacing w:after="0" w:line="240" w:lineRule="auto"/>
        <w:jc w:val="both"/>
        <w:rPr>
          <w:rFonts w:cs="Arial"/>
          <w:sz w:val="20"/>
          <w:szCs w:val="20"/>
          <w:lang w:val="pl-PL"/>
        </w:rPr>
      </w:pPr>
      <w:r w:rsidRPr="00C95DB6">
        <w:rPr>
          <w:rFonts w:cs="Arial"/>
          <w:sz w:val="20"/>
          <w:szCs w:val="20"/>
          <w:lang w:val="pl-PL"/>
        </w:rPr>
        <w:t>Magazyn Energii</w:t>
      </w:r>
      <w:r w:rsidR="00257C20" w:rsidRPr="00C95DB6">
        <w:rPr>
          <w:rFonts w:cs="Arial"/>
          <w:sz w:val="20"/>
          <w:szCs w:val="20"/>
          <w:lang w:val="pl-PL"/>
        </w:rPr>
        <w:t>:</w:t>
      </w:r>
      <w:r w:rsidRPr="00C95DB6">
        <w:rPr>
          <w:rFonts w:cs="Arial"/>
          <w:sz w:val="20"/>
          <w:szCs w:val="20"/>
          <w:lang w:val="pl-PL"/>
        </w:rPr>
        <w:t xml:space="preserve"> Producent:……………………. Model………………………………</w:t>
      </w:r>
      <w:r w:rsidR="00257C20" w:rsidRPr="00C95DB6">
        <w:rPr>
          <w:rFonts w:cs="Arial"/>
          <w:sz w:val="20"/>
          <w:szCs w:val="20"/>
          <w:lang w:val="pl-PL"/>
        </w:rPr>
        <w:t>,</w:t>
      </w:r>
    </w:p>
    <w:p w:rsidR="00CA460B" w:rsidRPr="00C95DB6" w:rsidRDefault="00A86982" w:rsidP="00CA460B">
      <w:pPr>
        <w:pStyle w:val="Akapitzlist"/>
        <w:spacing w:after="0" w:line="240" w:lineRule="auto"/>
        <w:jc w:val="both"/>
        <w:rPr>
          <w:rFonts w:cs="Arial"/>
          <w:sz w:val="20"/>
          <w:szCs w:val="20"/>
          <w:lang w:val="pl-PL"/>
        </w:rPr>
      </w:pPr>
      <w:r w:rsidRPr="00C95DB6">
        <w:rPr>
          <w:rFonts w:cs="Arial"/>
          <w:sz w:val="20"/>
          <w:szCs w:val="20"/>
          <w:lang w:val="pl-PL"/>
        </w:rPr>
        <w:t>System monitorowania</w:t>
      </w:r>
      <w:r w:rsidR="00257C20" w:rsidRPr="00C95DB6">
        <w:rPr>
          <w:rFonts w:cs="Arial"/>
          <w:sz w:val="20"/>
          <w:szCs w:val="20"/>
          <w:lang w:val="pl-PL"/>
        </w:rPr>
        <w:t>:</w:t>
      </w:r>
      <w:r w:rsidRPr="00C95DB6">
        <w:rPr>
          <w:rFonts w:cs="Arial"/>
          <w:sz w:val="20"/>
          <w:szCs w:val="20"/>
          <w:lang w:val="pl-PL"/>
        </w:rPr>
        <w:t xml:space="preserve"> Producent:……………………. Model………………………</w:t>
      </w:r>
      <w:r w:rsidR="00257C20" w:rsidRPr="00C95DB6">
        <w:rPr>
          <w:rFonts w:cs="Arial"/>
          <w:sz w:val="20"/>
          <w:szCs w:val="20"/>
          <w:lang w:val="pl-PL"/>
        </w:rPr>
        <w:t xml:space="preserve"> .</w:t>
      </w:r>
    </w:p>
    <w:p w:rsidR="00A86982" w:rsidRPr="00C95DB6" w:rsidRDefault="009B3CF9" w:rsidP="00987944">
      <w:pPr>
        <w:pStyle w:val="Akapitzlist"/>
        <w:numPr>
          <w:ilvl w:val="0"/>
          <w:numId w:val="15"/>
        </w:numPr>
        <w:spacing w:after="0" w:line="240" w:lineRule="auto"/>
        <w:jc w:val="both"/>
        <w:rPr>
          <w:rFonts w:cs="Arial"/>
          <w:sz w:val="20"/>
          <w:szCs w:val="20"/>
          <w:lang w:val="pl-PL"/>
        </w:rPr>
      </w:pPr>
      <w:r w:rsidRPr="00C95DB6">
        <w:rPr>
          <w:rFonts w:cs="Arial"/>
          <w:sz w:val="20"/>
          <w:szCs w:val="20"/>
          <w:lang w:val="pl-PL"/>
        </w:rPr>
        <w:t xml:space="preserve">montaż oraz uruchomienie kompletnej instalacji fotowoltaicznej wraz z magazynem energii, </w:t>
      </w:r>
      <w:r w:rsidR="00B94AE6" w:rsidRPr="00C95DB6">
        <w:rPr>
          <w:rFonts w:cs="Arial"/>
          <w:sz w:val="20"/>
          <w:szCs w:val="20"/>
          <w:lang w:val="pl-PL"/>
        </w:rPr>
        <w:t xml:space="preserve">w tym wykonanie </w:t>
      </w:r>
      <w:r w:rsidR="00257C20" w:rsidRPr="00C95DB6">
        <w:rPr>
          <w:rFonts w:cs="Arial"/>
          <w:sz w:val="20"/>
          <w:szCs w:val="20"/>
          <w:lang w:val="pl-PL"/>
        </w:rPr>
        <w:t xml:space="preserve">niezbędnych </w:t>
      </w:r>
      <w:r w:rsidR="00B94AE6" w:rsidRPr="00C95DB6">
        <w:rPr>
          <w:rFonts w:cs="Arial"/>
          <w:sz w:val="20"/>
          <w:szCs w:val="20"/>
          <w:lang w:val="pl-PL"/>
        </w:rPr>
        <w:t>robót budowlanych;</w:t>
      </w:r>
    </w:p>
    <w:p w:rsidR="00A86982" w:rsidRPr="00C95DB6" w:rsidRDefault="009B3CF9" w:rsidP="00987944">
      <w:pPr>
        <w:pStyle w:val="Akapitzlist"/>
        <w:numPr>
          <w:ilvl w:val="0"/>
          <w:numId w:val="15"/>
        </w:numPr>
        <w:spacing w:after="0" w:line="240" w:lineRule="auto"/>
        <w:jc w:val="both"/>
        <w:rPr>
          <w:rFonts w:cs="Arial"/>
          <w:sz w:val="20"/>
          <w:szCs w:val="20"/>
          <w:lang w:val="pl-PL"/>
        </w:rPr>
      </w:pPr>
      <w:r w:rsidRPr="00C95DB6">
        <w:rPr>
          <w:rFonts w:cs="Arial"/>
          <w:sz w:val="20"/>
          <w:szCs w:val="20"/>
          <w:lang w:val="pl-PL"/>
        </w:rPr>
        <w:t>wykonanie konstrukcji wsporczyc</w:t>
      </w:r>
      <w:r w:rsidR="00B94AE6" w:rsidRPr="00C95DB6">
        <w:rPr>
          <w:rFonts w:cs="Arial"/>
          <w:sz w:val="20"/>
          <w:szCs w:val="20"/>
          <w:lang w:val="pl-PL"/>
        </w:rPr>
        <w:t>h i infrastruktury technicznej;</w:t>
      </w:r>
    </w:p>
    <w:p w:rsidR="001C58B6" w:rsidRPr="00C95DB6" w:rsidRDefault="00257C20" w:rsidP="00987944">
      <w:pPr>
        <w:pStyle w:val="Akapitzlist"/>
        <w:numPr>
          <w:ilvl w:val="0"/>
          <w:numId w:val="15"/>
        </w:numPr>
        <w:spacing w:after="0" w:line="240" w:lineRule="auto"/>
        <w:jc w:val="both"/>
        <w:rPr>
          <w:rFonts w:cs="Arial"/>
          <w:sz w:val="20"/>
          <w:szCs w:val="20"/>
          <w:lang w:val="pl-PL"/>
        </w:rPr>
      </w:pPr>
      <w:r w:rsidRPr="00C95DB6">
        <w:rPr>
          <w:rFonts w:cs="Arial"/>
          <w:sz w:val="20"/>
          <w:szCs w:val="20"/>
          <w:lang w:val="pl-PL"/>
        </w:rPr>
        <w:t>w</w:t>
      </w:r>
      <w:r w:rsidR="001C58B6" w:rsidRPr="00C95DB6">
        <w:rPr>
          <w:rFonts w:cs="Arial"/>
          <w:sz w:val="20"/>
          <w:szCs w:val="20"/>
          <w:lang w:val="pl-PL"/>
        </w:rPr>
        <w:t>ykonanie instalacji odgromowej i przeciwpożarowej</w:t>
      </w:r>
      <w:r w:rsidR="00B94AE6" w:rsidRPr="00C95DB6">
        <w:rPr>
          <w:rFonts w:cs="Arial"/>
          <w:sz w:val="20"/>
          <w:szCs w:val="20"/>
          <w:lang w:val="pl-PL"/>
        </w:rPr>
        <w:t>;</w:t>
      </w:r>
    </w:p>
    <w:p w:rsidR="00AD2711" w:rsidRPr="00C95DB6" w:rsidRDefault="00AD2711" w:rsidP="00987944">
      <w:pPr>
        <w:pStyle w:val="Akapitzlist"/>
        <w:numPr>
          <w:ilvl w:val="0"/>
          <w:numId w:val="15"/>
        </w:numPr>
        <w:spacing w:after="0" w:line="240" w:lineRule="auto"/>
        <w:jc w:val="both"/>
        <w:rPr>
          <w:rFonts w:cs="Arial"/>
          <w:sz w:val="20"/>
          <w:szCs w:val="20"/>
          <w:lang w:val="pl-PL"/>
        </w:rPr>
      </w:pPr>
      <w:r w:rsidRPr="00C95DB6">
        <w:rPr>
          <w:rFonts w:cs="Arial"/>
          <w:sz w:val="20"/>
          <w:szCs w:val="20"/>
          <w:lang w:val="pl-PL"/>
        </w:rPr>
        <w:t xml:space="preserve">wykonanie </w:t>
      </w:r>
      <w:r w:rsidR="00DE607B" w:rsidRPr="00C95DB6">
        <w:rPr>
          <w:rFonts w:cs="Arial"/>
          <w:sz w:val="20"/>
          <w:szCs w:val="20"/>
          <w:lang w:val="pl-PL"/>
        </w:rPr>
        <w:t xml:space="preserve">niezbędnych </w:t>
      </w:r>
      <w:r w:rsidRPr="00C95DB6">
        <w:rPr>
          <w:rFonts w:cs="Arial"/>
          <w:sz w:val="20"/>
          <w:szCs w:val="20"/>
          <w:lang w:val="pl-PL"/>
        </w:rPr>
        <w:t>rozdzielnic;</w:t>
      </w:r>
    </w:p>
    <w:p w:rsidR="00A86982" w:rsidRPr="00C95DB6" w:rsidRDefault="009B3CF9" w:rsidP="00987944">
      <w:pPr>
        <w:pStyle w:val="Akapitzlist"/>
        <w:numPr>
          <w:ilvl w:val="0"/>
          <w:numId w:val="15"/>
        </w:numPr>
        <w:spacing w:after="0" w:line="240" w:lineRule="auto"/>
        <w:jc w:val="both"/>
        <w:rPr>
          <w:rFonts w:cs="Arial"/>
          <w:sz w:val="20"/>
          <w:szCs w:val="20"/>
          <w:lang w:val="pl-PL"/>
        </w:rPr>
      </w:pPr>
      <w:r w:rsidRPr="00C95DB6">
        <w:rPr>
          <w:rFonts w:cs="Arial"/>
          <w:sz w:val="20"/>
          <w:szCs w:val="20"/>
          <w:lang w:val="pl-PL"/>
        </w:rPr>
        <w:t>realizację robót budowlanych, elektrycznych i instalacyjnych, wykonanie systemu monitor</w:t>
      </w:r>
      <w:r w:rsidR="00622B7D" w:rsidRPr="00C95DB6">
        <w:rPr>
          <w:rFonts w:cs="Arial"/>
          <w:sz w:val="20"/>
          <w:szCs w:val="20"/>
          <w:lang w:val="pl-PL"/>
        </w:rPr>
        <w:t>owania</w:t>
      </w:r>
      <w:r w:rsidR="00B94AE6" w:rsidRPr="00C95DB6">
        <w:rPr>
          <w:rFonts w:cs="Arial"/>
          <w:sz w:val="20"/>
          <w:szCs w:val="20"/>
          <w:lang w:val="pl-PL"/>
        </w:rPr>
        <w:t xml:space="preserve"> i zarządzania energią;</w:t>
      </w:r>
    </w:p>
    <w:p w:rsidR="001352D3" w:rsidRDefault="001352D3" w:rsidP="00987944">
      <w:pPr>
        <w:pStyle w:val="Akapitzlist"/>
        <w:numPr>
          <w:ilvl w:val="0"/>
          <w:numId w:val="15"/>
        </w:numPr>
        <w:spacing w:after="0" w:line="240" w:lineRule="auto"/>
        <w:jc w:val="both"/>
        <w:rPr>
          <w:rFonts w:cs="Arial"/>
          <w:sz w:val="20"/>
          <w:szCs w:val="20"/>
          <w:lang w:val="pl-PL"/>
        </w:rPr>
      </w:pPr>
      <w:r w:rsidRPr="00C95DB6">
        <w:rPr>
          <w:rFonts w:cs="Arial"/>
          <w:sz w:val="20"/>
          <w:szCs w:val="20"/>
          <w:lang w:val="pl-PL"/>
        </w:rPr>
        <w:t>przeprowadzanie przeglądów okresowych całości instalacji z</w:t>
      </w:r>
      <w:r w:rsidR="00AD2711" w:rsidRPr="00C95DB6">
        <w:rPr>
          <w:rFonts w:cs="Arial"/>
          <w:sz w:val="20"/>
          <w:szCs w:val="20"/>
          <w:lang w:val="pl-PL"/>
        </w:rPr>
        <w:t>godnie z zaleceniami producenta</w:t>
      </w:r>
      <w:r w:rsidR="00B94AE6" w:rsidRPr="00C95DB6">
        <w:rPr>
          <w:rFonts w:cs="Arial"/>
          <w:sz w:val="20"/>
          <w:szCs w:val="20"/>
          <w:lang w:val="pl-PL"/>
        </w:rPr>
        <w:t>;</w:t>
      </w:r>
    </w:p>
    <w:p w:rsidR="0052419C" w:rsidRPr="00C95DB6" w:rsidRDefault="0052419C" w:rsidP="00987944">
      <w:pPr>
        <w:pStyle w:val="Akapitzlist"/>
        <w:numPr>
          <w:ilvl w:val="0"/>
          <w:numId w:val="15"/>
        </w:numPr>
        <w:spacing w:after="0" w:line="240" w:lineRule="auto"/>
        <w:jc w:val="both"/>
        <w:rPr>
          <w:rFonts w:cs="Arial"/>
          <w:sz w:val="20"/>
          <w:szCs w:val="20"/>
          <w:lang w:val="pl-PL"/>
        </w:rPr>
      </w:pPr>
      <w:r>
        <w:rPr>
          <w:rFonts w:cs="Arial"/>
          <w:sz w:val="20"/>
          <w:szCs w:val="20"/>
          <w:lang w:val="pl-PL"/>
        </w:rPr>
        <w:t>stworzenie wdrożenie i uruchomienie systemu EMS</w:t>
      </w:r>
    </w:p>
    <w:p w:rsidR="00A86982" w:rsidRPr="00C95DB6" w:rsidRDefault="009B3CF9" w:rsidP="00987944">
      <w:pPr>
        <w:pStyle w:val="Akapitzlist"/>
        <w:numPr>
          <w:ilvl w:val="0"/>
          <w:numId w:val="15"/>
        </w:numPr>
        <w:spacing w:after="0" w:line="240" w:lineRule="auto"/>
        <w:jc w:val="both"/>
        <w:rPr>
          <w:rFonts w:cs="Arial"/>
          <w:sz w:val="20"/>
          <w:szCs w:val="20"/>
          <w:lang w:val="pl-PL"/>
        </w:rPr>
      </w:pPr>
      <w:r w:rsidRPr="00C95DB6">
        <w:rPr>
          <w:rFonts w:cs="Arial"/>
          <w:sz w:val="20"/>
          <w:szCs w:val="20"/>
          <w:lang w:val="pl-PL"/>
        </w:rPr>
        <w:t>przeprowadzenie prób, pomiarów i rozruchów technologicznych</w:t>
      </w:r>
      <w:r w:rsidR="00B94AE6" w:rsidRPr="00C95DB6">
        <w:rPr>
          <w:rFonts w:cs="Arial"/>
          <w:sz w:val="20"/>
          <w:szCs w:val="20"/>
          <w:lang w:val="pl-PL"/>
        </w:rPr>
        <w:t>;</w:t>
      </w:r>
    </w:p>
    <w:p w:rsidR="00622B7D" w:rsidRPr="00C95DB6" w:rsidRDefault="009B3CF9" w:rsidP="00987944">
      <w:pPr>
        <w:pStyle w:val="Akapitzlist"/>
        <w:numPr>
          <w:ilvl w:val="0"/>
          <w:numId w:val="15"/>
        </w:numPr>
        <w:spacing w:after="0" w:line="240" w:lineRule="auto"/>
        <w:jc w:val="both"/>
        <w:rPr>
          <w:rFonts w:cs="Arial"/>
          <w:sz w:val="20"/>
          <w:szCs w:val="20"/>
          <w:lang w:val="pl-PL"/>
        </w:rPr>
      </w:pPr>
      <w:r w:rsidRPr="00C95DB6">
        <w:rPr>
          <w:rFonts w:cs="Arial"/>
          <w:sz w:val="20"/>
          <w:szCs w:val="20"/>
          <w:lang w:val="pl-PL"/>
        </w:rPr>
        <w:t>sporządzenie kompletnej dokumentacji wykonawczej i powykonawczej</w:t>
      </w:r>
      <w:r w:rsidR="00A86982" w:rsidRPr="00C95DB6">
        <w:rPr>
          <w:rFonts w:cs="Arial"/>
          <w:sz w:val="20"/>
          <w:szCs w:val="20"/>
          <w:lang w:val="pl-PL"/>
        </w:rPr>
        <w:t xml:space="preserve"> wraz z </w:t>
      </w:r>
      <w:r w:rsidR="00AD2711" w:rsidRPr="00C95DB6">
        <w:rPr>
          <w:rFonts w:cs="Arial"/>
          <w:sz w:val="20"/>
          <w:szCs w:val="20"/>
          <w:lang w:val="pl-PL"/>
        </w:rPr>
        <w:t xml:space="preserve">niezbędnymi </w:t>
      </w:r>
      <w:r w:rsidR="00A86982" w:rsidRPr="00C95DB6">
        <w:rPr>
          <w:rFonts w:cs="Arial"/>
          <w:sz w:val="20"/>
          <w:szCs w:val="20"/>
          <w:lang w:val="pl-PL"/>
        </w:rPr>
        <w:t>opiniami rzeczoznawców</w:t>
      </w:r>
      <w:r w:rsidR="00AD2711" w:rsidRPr="00C95DB6">
        <w:rPr>
          <w:rFonts w:cs="Arial"/>
          <w:sz w:val="20"/>
          <w:szCs w:val="20"/>
          <w:lang w:val="pl-PL"/>
        </w:rPr>
        <w:t xml:space="preserve"> oraz uzgodnieniami z operatorem systemu dystrybucyjnego;</w:t>
      </w:r>
    </w:p>
    <w:p w:rsidR="00B94AE6" w:rsidRPr="00C95DB6" w:rsidRDefault="00B94AE6" w:rsidP="00987944">
      <w:pPr>
        <w:pStyle w:val="Akapitzlist"/>
        <w:numPr>
          <w:ilvl w:val="0"/>
          <w:numId w:val="15"/>
        </w:numPr>
        <w:spacing w:after="0" w:line="240" w:lineRule="auto"/>
        <w:jc w:val="both"/>
        <w:rPr>
          <w:rFonts w:cs="Arial"/>
          <w:sz w:val="20"/>
          <w:szCs w:val="20"/>
          <w:lang w:val="pl-PL"/>
        </w:rPr>
      </w:pPr>
      <w:r w:rsidRPr="00C95DB6">
        <w:rPr>
          <w:rFonts w:cs="Arial"/>
          <w:sz w:val="20"/>
          <w:szCs w:val="20"/>
          <w:lang w:val="pl-PL"/>
        </w:rPr>
        <w:lastRenderedPageBreak/>
        <w:t>przeprowadzenia wszelkich formalności związanych z przyłączeniem instalacji do sieci elektroenergetycznej operatora systemu dystrybucyjnego.</w:t>
      </w:r>
    </w:p>
    <w:p w:rsidR="00622B7D" w:rsidRPr="00C95DB6" w:rsidRDefault="00DE7A6B" w:rsidP="00987944">
      <w:pPr>
        <w:pStyle w:val="Akapitzlist"/>
        <w:numPr>
          <w:ilvl w:val="0"/>
          <w:numId w:val="7"/>
        </w:numPr>
        <w:spacing w:after="0" w:line="240" w:lineRule="auto"/>
        <w:jc w:val="both"/>
        <w:rPr>
          <w:rFonts w:cs="Arial"/>
          <w:sz w:val="20"/>
          <w:szCs w:val="20"/>
          <w:lang w:val="pl-PL"/>
        </w:rPr>
      </w:pPr>
      <w:r w:rsidRPr="00C95DB6">
        <w:rPr>
          <w:rFonts w:cs="Arial"/>
          <w:sz w:val="20"/>
          <w:szCs w:val="20"/>
          <w:lang w:val="pl-PL"/>
        </w:rPr>
        <w:t>Szczegółowy zakres przedmiotu u</w:t>
      </w:r>
      <w:r w:rsidR="009B3CF9" w:rsidRPr="00C95DB6">
        <w:rPr>
          <w:rFonts w:cs="Arial"/>
          <w:sz w:val="20"/>
          <w:szCs w:val="20"/>
          <w:lang w:val="pl-PL"/>
        </w:rPr>
        <w:t>mowy, wymagania techniczne, parametry urządzeń oraz warunki realizacji określają: Specyfikacja Warunków Zamówienia, Opis Przedmiotu Zamówienia</w:t>
      </w:r>
      <w:r w:rsidR="0052419C">
        <w:rPr>
          <w:rFonts w:cs="Arial"/>
          <w:sz w:val="20"/>
          <w:szCs w:val="20"/>
          <w:lang w:val="pl-PL"/>
        </w:rPr>
        <w:t xml:space="preserve"> w szczególności rozdział IV SWZ</w:t>
      </w:r>
      <w:r w:rsidR="009B3CF9" w:rsidRPr="00C95DB6">
        <w:rPr>
          <w:rFonts w:cs="Arial"/>
          <w:sz w:val="20"/>
          <w:szCs w:val="20"/>
          <w:lang w:val="pl-PL"/>
        </w:rPr>
        <w:t>, dokumentacja techniczna</w:t>
      </w:r>
      <w:r w:rsidR="0023325B">
        <w:rPr>
          <w:rFonts w:cs="Arial"/>
          <w:sz w:val="20"/>
          <w:szCs w:val="20"/>
          <w:lang w:val="pl-PL"/>
        </w:rPr>
        <w:t xml:space="preserve"> (sporządzona dla celów dofinansowania) warunki przyłącza</w:t>
      </w:r>
      <w:r w:rsidR="00B94AE6" w:rsidRPr="00C95DB6">
        <w:rPr>
          <w:rFonts w:cs="Arial"/>
          <w:sz w:val="20"/>
          <w:szCs w:val="20"/>
          <w:lang w:val="pl-PL"/>
        </w:rPr>
        <w:t xml:space="preserve"> </w:t>
      </w:r>
      <w:r w:rsidR="009B3CF9" w:rsidRPr="00C95DB6">
        <w:rPr>
          <w:rFonts w:cs="Arial"/>
          <w:sz w:val="20"/>
          <w:szCs w:val="20"/>
          <w:lang w:val="pl-PL"/>
        </w:rPr>
        <w:t>oraz oferta Wykonawcy</w:t>
      </w:r>
      <w:r w:rsidR="00AD2711" w:rsidRPr="00C95DB6">
        <w:rPr>
          <w:rFonts w:cs="Arial"/>
          <w:sz w:val="20"/>
          <w:szCs w:val="20"/>
          <w:lang w:val="pl-PL"/>
        </w:rPr>
        <w:t>,</w:t>
      </w:r>
      <w:r w:rsidR="00622B7D" w:rsidRPr="00C95DB6">
        <w:rPr>
          <w:rFonts w:cs="Arial"/>
          <w:sz w:val="20"/>
          <w:szCs w:val="20"/>
          <w:lang w:val="pl-PL"/>
        </w:rPr>
        <w:t xml:space="preserve"> w tym załącznik nr 2a do </w:t>
      </w:r>
      <w:r w:rsidR="00A86982" w:rsidRPr="00C95DB6">
        <w:rPr>
          <w:rFonts w:cs="Arial"/>
          <w:sz w:val="20"/>
          <w:szCs w:val="20"/>
          <w:lang w:val="pl-PL"/>
        </w:rPr>
        <w:t>o</w:t>
      </w:r>
      <w:r w:rsidR="00622B7D" w:rsidRPr="00C95DB6">
        <w:rPr>
          <w:rFonts w:cs="Arial"/>
          <w:sz w:val="20"/>
          <w:szCs w:val="20"/>
          <w:lang w:val="pl-PL"/>
        </w:rPr>
        <w:t>ferty</w:t>
      </w:r>
      <w:r w:rsidR="009B3CF9" w:rsidRPr="00C95DB6">
        <w:rPr>
          <w:rFonts w:cs="Arial"/>
          <w:sz w:val="20"/>
          <w:szCs w:val="20"/>
          <w:lang w:val="pl-PL"/>
        </w:rPr>
        <w:t>, k</w:t>
      </w:r>
      <w:r w:rsidRPr="00C95DB6">
        <w:rPr>
          <w:rFonts w:cs="Arial"/>
          <w:sz w:val="20"/>
          <w:szCs w:val="20"/>
          <w:lang w:val="pl-PL"/>
        </w:rPr>
        <w:t>tóre stanowią integralną część u</w:t>
      </w:r>
      <w:r w:rsidR="009B3CF9" w:rsidRPr="00C95DB6">
        <w:rPr>
          <w:rFonts w:cs="Arial"/>
          <w:sz w:val="20"/>
          <w:szCs w:val="20"/>
          <w:lang w:val="pl-PL"/>
        </w:rPr>
        <w:t>mowy</w:t>
      </w:r>
      <w:r w:rsidR="0066023D" w:rsidRPr="00C95DB6">
        <w:rPr>
          <w:rFonts w:cs="Arial"/>
          <w:sz w:val="20"/>
          <w:szCs w:val="20"/>
          <w:lang w:val="pl-PL"/>
        </w:rPr>
        <w:t>,</w:t>
      </w:r>
      <w:r w:rsidR="0066023D" w:rsidRPr="00C95DB6">
        <w:rPr>
          <w:lang w:val="pl-PL"/>
        </w:rPr>
        <w:t xml:space="preserve"> </w:t>
      </w:r>
      <w:r w:rsidR="0066023D" w:rsidRPr="00C95DB6">
        <w:rPr>
          <w:rFonts w:cs="Arial"/>
          <w:sz w:val="20"/>
          <w:szCs w:val="20"/>
          <w:lang w:val="pl-PL"/>
        </w:rPr>
        <w:t>Specyfikacja Warunków Zamówienia wraz z opublikowanymi wyjaśnieniami i modyfikacjami</w:t>
      </w:r>
      <w:r w:rsidR="009B3CF9" w:rsidRPr="00C95DB6">
        <w:rPr>
          <w:rFonts w:cs="Arial"/>
          <w:sz w:val="20"/>
          <w:szCs w:val="20"/>
          <w:lang w:val="pl-PL"/>
        </w:rPr>
        <w:t>.</w:t>
      </w:r>
      <w:r w:rsidR="0023325B">
        <w:rPr>
          <w:rFonts w:cs="Arial"/>
          <w:sz w:val="20"/>
          <w:szCs w:val="20"/>
          <w:lang w:val="pl-PL"/>
        </w:rPr>
        <w:t xml:space="preserve"> Wytyczne dla systemu EMS (załącznik 2b0</w:t>
      </w:r>
    </w:p>
    <w:p w:rsidR="00622B7D" w:rsidRPr="00C95DB6" w:rsidRDefault="009B3CF9" w:rsidP="00987944">
      <w:pPr>
        <w:pStyle w:val="Akapitzlist"/>
        <w:numPr>
          <w:ilvl w:val="0"/>
          <w:numId w:val="7"/>
        </w:numPr>
        <w:spacing w:after="0" w:line="240" w:lineRule="auto"/>
        <w:jc w:val="both"/>
        <w:rPr>
          <w:rFonts w:cs="Arial"/>
          <w:sz w:val="20"/>
          <w:szCs w:val="20"/>
          <w:lang w:val="pl-PL"/>
        </w:rPr>
      </w:pPr>
      <w:r w:rsidRPr="00C95DB6">
        <w:rPr>
          <w:rFonts w:cs="Arial"/>
          <w:sz w:val="20"/>
          <w:szCs w:val="20"/>
          <w:lang w:val="pl-PL"/>
        </w:rPr>
        <w:t>Wynagrodzenie Wykonawcy ma charakter ryczałtowy w</w:t>
      </w:r>
      <w:r w:rsidR="00A86982" w:rsidRPr="00C95DB6">
        <w:rPr>
          <w:rFonts w:cs="Arial"/>
          <w:sz w:val="20"/>
          <w:szCs w:val="20"/>
          <w:lang w:val="pl-PL"/>
        </w:rPr>
        <w:t xml:space="preserve"> rozumieniu art. 632 Kodeksu cyw</w:t>
      </w:r>
      <w:r w:rsidRPr="00C95DB6">
        <w:rPr>
          <w:rFonts w:cs="Arial"/>
          <w:sz w:val="20"/>
          <w:szCs w:val="20"/>
          <w:lang w:val="pl-PL"/>
        </w:rPr>
        <w:t>ilnego i obejmuje wszelkie koszty niezbędne do należy</w:t>
      </w:r>
      <w:r w:rsidR="00A86982" w:rsidRPr="00C95DB6">
        <w:rPr>
          <w:rFonts w:cs="Arial"/>
          <w:sz w:val="20"/>
          <w:szCs w:val="20"/>
          <w:lang w:val="pl-PL"/>
        </w:rPr>
        <w:t>tej i kompletnej realizacji przedmiotu</w:t>
      </w:r>
      <w:r w:rsidR="00DE7A6B" w:rsidRPr="00C95DB6">
        <w:rPr>
          <w:rFonts w:cs="Arial"/>
          <w:sz w:val="20"/>
          <w:szCs w:val="20"/>
          <w:lang w:val="pl-PL"/>
        </w:rPr>
        <w:t xml:space="preserve"> u</w:t>
      </w:r>
      <w:r w:rsidRPr="00C95DB6">
        <w:rPr>
          <w:rFonts w:cs="Arial"/>
          <w:sz w:val="20"/>
          <w:szCs w:val="20"/>
          <w:lang w:val="pl-PL"/>
        </w:rPr>
        <w:t xml:space="preserve">mowy, w tym koszty </w:t>
      </w:r>
      <w:r w:rsidR="00AD2711" w:rsidRPr="00C95DB6">
        <w:rPr>
          <w:rFonts w:cs="Arial"/>
          <w:sz w:val="20"/>
          <w:szCs w:val="20"/>
          <w:lang w:val="pl-PL"/>
        </w:rPr>
        <w:t xml:space="preserve">dostaw, </w:t>
      </w:r>
      <w:r w:rsidRPr="00C95DB6">
        <w:rPr>
          <w:rFonts w:cs="Arial"/>
          <w:sz w:val="20"/>
          <w:szCs w:val="20"/>
          <w:lang w:val="pl-PL"/>
        </w:rPr>
        <w:t>dokumentacji, uzgodnie</w:t>
      </w:r>
      <w:r w:rsidR="00A86982" w:rsidRPr="00C95DB6">
        <w:rPr>
          <w:rFonts w:cs="Arial"/>
          <w:sz w:val="20"/>
          <w:szCs w:val="20"/>
          <w:lang w:val="pl-PL"/>
        </w:rPr>
        <w:t>ń, opinii, transportu, robót towarzyszących</w:t>
      </w:r>
      <w:r w:rsidRPr="00C95DB6">
        <w:rPr>
          <w:rFonts w:cs="Arial"/>
          <w:sz w:val="20"/>
          <w:szCs w:val="20"/>
          <w:lang w:val="pl-PL"/>
        </w:rPr>
        <w:t>, serwisu, przeglądów oraz świadczeń gwarancyjnych.</w:t>
      </w:r>
    </w:p>
    <w:p w:rsidR="00ED17B4" w:rsidRPr="00C95DB6" w:rsidRDefault="009B3CF9" w:rsidP="00987944">
      <w:pPr>
        <w:pStyle w:val="Akapitzlist"/>
        <w:numPr>
          <w:ilvl w:val="0"/>
          <w:numId w:val="7"/>
        </w:numPr>
        <w:spacing w:after="0" w:line="240" w:lineRule="auto"/>
        <w:jc w:val="both"/>
        <w:rPr>
          <w:rFonts w:cs="Arial"/>
          <w:sz w:val="20"/>
          <w:szCs w:val="20"/>
          <w:lang w:val="pl-PL"/>
        </w:rPr>
      </w:pPr>
      <w:r w:rsidRPr="00C95DB6">
        <w:rPr>
          <w:rFonts w:cs="Arial"/>
          <w:sz w:val="20"/>
          <w:szCs w:val="20"/>
          <w:lang w:val="pl-PL"/>
        </w:rPr>
        <w:t>Wykonawca zobowiązuje się do realizacji przedmiotu Umowy zgodnie z obowiązującymi przepisami prawa, zasadami wiedzy technicznej, normami branżowymi, wytycznymi producentów urządzeń oraz wymaganiami operatora systemu dystrybucyjnego.</w:t>
      </w:r>
    </w:p>
    <w:p w:rsidR="00622B7D" w:rsidRPr="00C95DB6" w:rsidRDefault="00622B7D" w:rsidP="00987944">
      <w:pPr>
        <w:pStyle w:val="Akapitzlist"/>
        <w:numPr>
          <w:ilvl w:val="0"/>
          <w:numId w:val="7"/>
        </w:numPr>
        <w:spacing w:after="0" w:line="240" w:lineRule="auto"/>
        <w:jc w:val="both"/>
        <w:rPr>
          <w:rFonts w:cs="Arial"/>
          <w:sz w:val="20"/>
          <w:szCs w:val="20"/>
          <w:lang w:val="pl-PL"/>
        </w:rPr>
      </w:pPr>
      <w:r w:rsidRPr="00C95DB6">
        <w:rPr>
          <w:rFonts w:cs="Arial"/>
          <w:sz w:val="20"/>
          <w:szCs w:val="20"/>
          <w:lang w:val="pl-PL"/>
        </w:rPr>
        <w:t>Wykonawca oświadcza</w:t>
      </w:r>
      <w:r w:rsidR="00AD2711" w:rsidRPr="00C95DB6">
        <w:rPr>
          <w:rFonts w:cs="Arial"/>
          <w:sz w:val="20"/>
          <w:szCs w:val="20"/>
          <w:lang w:val="pl-PL"/>
        </w:rPr>
        <w:t>,</w:t>
      </w:r>
      <w:r w:rsidRPr="00C95DB6">
        <w:rPr>
          <w:rFonts w:cs="Arial"/>
          <w:sz w:val="20"/>
          <w:szCs w:val="20"/>
          <w:lang w:val="pl-PL"/>
        </w:rPr>
        <w:t xml:space="preserve"> iż wszystkie elementy zamówienia </w:t>
      </w:r>
      <w:r w:rsidR="002956FD" w:rsidRPr="00C95DB6">
        <w:rPr>
          <w:rFonts w:cs="Arial"/>
          <w:sz w:val="20"/>
          <w:szCs w:val="20"/>
          <w:lang w:val="pl-PL"/>
        </w:rPr>
        <w:t>są</w:t>
      </w:r>
      <w:r w:rsidRPr="00C95DB6">
        <w:rPr>
          <w:rFonts w:cs="Arial"/>
          <w:sz w:val="20"/>
          <w:szCs w:val="20"/>
          <w:lang w:val="pl-PL"/>
        </w:rPr>
        <w:t xml:space="preserve"> ze</w:t>
      </w:r>
      <w:r w:rsidR="00AD2711" w:rsidRPr="00C95DB6">
        <w:rPr>
          <w:rFonts w:cs="Arial"/>
          <w:sz w:val="20"/>
          <w:szCs w:val="20"/>
          <w:lang w:val="pl-PL"/>
        </w:rPr>
        <w:t xml:space="preserve"> sobą kompatybilne co oznacza, ż</w:t>
      </w:r>
      <w:r w:rsidRPr="00C95DB6">
        <w:rPr>
          <w:rFonts w:cs="Arial"/>
          <w:sz w:val="20"/>
          <w:szCs w:val="20"/>
          <w:lang w:val="pl-PL"/>
        </w:rPr>
        <w:t>e będą ze sobą współpracować i nie wymagają ponoszenia przez Zmawiającego doda</w:t>
      </w:r>
      <w:r w:rsidR="00AD2711" w:rsidRPr="00C95DB6">
        <w:rPr>
          <w:rFonts w:cs="Arial"/>
          <w:sz w:val="20"/>
          <w:szCs w:val="20"/>
          <w:lang w:val="pl-PL"/>
        </w:rPr>
        <w:t>tkowych kosztów, które wpłynęły</w:t>
      </w:r>
      <w:r w:rsidRPr="00C95DB6">
        <w:rPr>
          <w:rFonts w:cs="Arial"/>
          <w:sz w:val="20"/>
          <w:szCs w:val="20"/>
          <w:lang w:val="pl-PL"/>
        </w:rPr>
        <w:t>by na ich funkcjonowanie i eksplantację.</w:t>
      </w:r>
    </w:p>
    <w:p w:rsidR="00D1321F" w:rsidRDefault="00987944" w:rsidP="00D1321F">
      <w:pPr>
        <w:pStyle w:val="Akapitzlist"/>
        <w:numPr>
          <w:ilvl w:val="0"/>
          <w:numId w:val="7"/>
        </w:numPr>
        <w:spacing w:after="0" w:line="240" w:lineRule="auto"/>
        <w:jc w:val="both"/>
        <w:rPr>
          <w:rFonts w:cs="Arial"/>
          <w:sz w:val="20"/>
          <w:szCs w:val="20"/>
          <w:lang w:val="pl-PL"/>
        </w:rPr>
      </w:pPr>
      <w:r w:rsidRPr="00C95DB6">
        <w:rPr>
          <w:rFonts w:cs="Arial"/>
          <w:sz w:val="20"/>
          <w:szCs w:val="20"/>
          <w:lang w:val="pl-PL"/>
        </w:rPr>
        <w:t>Zamawiający przekaże teren inwestycji Wykonawcy w terminie 4 dni od dnia podpisania umowy.</w:t>
      </w:r>
    </w:p>
    <w:p w:rsidR="009D79F7" w:rsidRPr="00D1321F" w:rsidRDefault="009D79F7" w:rsidP="00D1321F">
      <w:pPr>
        <w:pStyle w:val="Akapitzlist"/>
        <w:numPr>
          <w:ilvl w:val="0"/>
          <w:numId w:val="7"/>
        </w:numPr>
        <w:spacing w:after="0" w:line="240" w:lineRule="auto"/>
        <w:jc w:val="both"/>
        <w:rPr>
          <w:rFonts w:cs="Arial"/>
          <w:sz w:val="20"/>
          <w:szCs w:val="20"/>
          <w:lang w:val="pl-PL"/>
        </w:rPr>
      </w:pPr>
      <w:r w:rsidRPr="00D1321F">
        <w:rPr>
          <w:rFonts w:cs="Arial"/>
          <w:sz w:val="20"/>
          <w:szCs w:val="20"/>
          <w:lang w:val="pl-PL"/>
        </w:rPr>
        <w:t xml:space="preserve">Wykonawca zobligowany jest do przeprowadzenia inwentaryzacji własnej  </w:t>
      </w:r>
      <w:r w:rsidRPr="00D1321F">
        <w:rPr>
          <w:rFonts w:eastAsia="Times New Roman" w:cs="Arial"/>
          <w:sz w:val="20"/>
          <w:szCs w:val="20"/>
          <w:lang w:val="pl-PL" w:eastAsia="pl-PL"/>
        </w:rPr>
        <w:t>oraz wymaganych obliczeń własnych z uwzględnieniem rzeczywistej długości</w:t>
      </w:r>
      <w:r w:rsidR="00D1321F">
        <w:rPr>
          <w:rFonts w:eastAsia="Times New Roman" w:cs="Arial"/>
          <w:sz w:val="20"/>
          <w:szCs w:val="20"/>
          <w:lang w:val="pl-PL" w:eastAsia="pl-PL"/>
        </w:rPr>
        <w:t xml:space="preserve"> tras</w:t>
      </w:r>
      <w:r w:rsidRPr="00D1321F">
        <w:rPr>
          <w:rFonts w:eastAsia="Times New Roman" w:cs="Arial"/>
          <w:sz w:val="20"/>
          <w:szCs w:val="20"/>
          <w:lang w:val="pl-PL" w:eastAsia="pl-PL"/>
        </w:rPr>
        <w:t>, sposobu ułożenia, temperat</w:t>
      </w:r>
      <w:r w:rsidR="00D1321F" w:rsidRPr="00D1321F">
        <w:rPr>
          <w:rFonts w:eastAsia="Times New Roman" w:cs="Arial"/>
          <w:sz w:val="20"/>
          <w:szCs w:val="20"/>
          <w:lang w:val="pl-PL" w:eastAsia="pl-PL"/>
        </w:rPr>
        <w:t xml:space="preserve">ury, grupowania, obciążalności, </w:t>
      </w:r>
      <w:r w:rsidRPr="00D1321F">
        <w:rPr>
          <w:rFonts w:eastAsia="Times New Roman" w:cs="Arial"/>
          <w:sz w:val="20"/>
          <w:szCs w:val="20"/>
          <w:lang w:val="pl-PL" w:eastAsia="pl-PL"/>
        </w:rPr>
        <w:t>spadku napięcia, prądów zwarciowych i dobranych zabezpieczeń</w:t>
      </w:r>
      <w:r w:rsidR="00D1321F">
        <w:rPr>
          <w:rFonts w:eastAsia="Times New Roman" w:cs="Arial"/>
          <w:sz w:val="20"/>
          <w:szCs w:val="20"/>
          <w:lang w:val="pl-PL" w:eastAsia="pl-PL"/>
        </w:rPr>
        <w:t xml:space="preserve"> okablowania</w:t>
      </w:r>
      <w:r w:rsidRPr="00D1321F">
        <w:rPr>
          <w:rFonts w:eastAsia="Times New Roman" w:cs="Arial"/>
          <w:sz w:val="20"/>
          <w:szCs w:val="20"/>
          <w:lang w:val="pl-PL" w:eastAsia="pl-PL"/>
        </w:rPr>
        <w:t xml:space="preserve">. oraz uwzględni wyniki w dokumentacji wykonawczej. </w:t>
      </w:r>
    </w:p>
    <w:p w:rsidR="009D79F7" w:rsidRPr="00C95DB6" w:rsidRDefault="009D79F7" w:rsidP="009D79F7">
      <w:pPr>
        <w:pStyle w:val="Akapitzlist"/>
        <w:spacing w:after="0" w:line="240" w:lineRule="auto"/>
        <w:ind w:left="360"/>
        <w:jc w:val="both"/>
        <w:rPr>
          <w:rFonts w:cs="Arial"/>
          <w:sz w:val="20"/>
          <w:szCs w:val="20"/>
          <w:lang w:val="pl-PL"/>
        </w:rPr>
      </w:pPr>
    </w:p>
    <w:p w:rsidR="00622B7D" w:rsidRPr="00C95DB6" w:rsidRDefault="00622B7D" w:rsidP="00987944">
      <w:pPr>
        <w:spacing w:after="0" w:line="240" w:lineRule="auto"/>
        <w:jc w:val="both"/>
        <w:rPr>
          <w:rFonts w:cs="Arial"/>
          <w:sz w:val="20"/>
          <w:szCs w:val="20"/>
          <w:lang w:val="pl-PL"/>
        </w:rPr>
      </w:pPr>
    </w:p>
    <w:p w:rsidR="00707BA2" w:rsidRPr="00C95DB6" w:rsidRDefault="009B3CF9" w:rsidP="00987944">
      <w:pPr>
        <w:spacing w:after="0" w:line="240" w:lineRule="auto"/>
        <w:jc w:val="center"/>
        <w:rPr>
          <w:rFonts w:cs="Arial"/>
          <w:b/>
          <w:sz w:val="20"/>
          <w:szCs w:val="20"/>
          <w:lang w:val="pl-PL"/>
        </w:rPr>
      </w:pPr>
      <w:r w:rsidRPr="00C95DB6">
        <w:rPr>
          <w:rFonts w:cs="Arial"/>
          <w:b/>
          <w:sz w:val="20"/>
          <w:szCs w:val="20"/>
          <w:lang w:val="pl-PL"/>
        </w:rPr>
        <w:t xml:space="preserve">§ 2. </w:t>
      </w:r>
    </w:p>
    <w:p w:rsidR="00ED17B4" w:rsidRPr="00C95DB6" w:rsidRDefault="009B3CF9" w:rsidP="00987944">
      <w:pPr>
        <w:spacing w:after="0" w:line="240" w:lineRule="auto"/>
        <w:jc w:val="center"/>
        <w:rPr>
          <w:rFonts w:cs="Arial"/>
          <w:b/>
          <w:sz w:val="20"/>
          <w:szCs w:val="20"/>
          <w:lang w:val="pl-PL"/>
        </w:rPr>
      </w:pPr>
      <w:r w:rsidRPr="00C95DB6">
        <w:rPr>
          <w:rFonts w:cs="Arial"/>
          <w:b/>
          <w:sz w:val="20"/>
          <w:szCs w:val="20"/>
          <w:lang w:val="pl-PL"/>
        </w:rPr>
        <w:t>Obowiązki Wykonawcy</w:t>
      </w:r>
    </w:p>
    <w:p w:rsidR="00622B7D" w:rsidRPr="00C95DB6" w:rsidRDefault="00622B7D" w:rsidP="00987944">
      <w:pPr>
        <w:spacing w:after="0" w:line="240" w:lineRule="auto"/>
        <w:jc w:val="center"/>
        <w:rPr>
          <w:rFonts w:cs="Arial"/>
          <w:sz w:val="20"/>
          <w:szCs w:val="20"/>
          <w:lang w:val="pl-PL"/>
        </w:rPr>
      </w:pPr>
    </w:p>
    <w:p w:rsidR="00622B7D" w:rsidRPr="00C95DB6" w:rsidRDefault="009B3CF9" w:rsidP="00987944">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Wykonawca zobowiązan</w:t>
      </w:r>
      <w:r w:rsidR="00DE7A6B" w:rsidRPr="00C95DB6">
        <w:rPr>
          <w:rFonts w:cs="Arial"/>
          <w:sz w:val="20"/>
          <w:szCs w:val="20"/>
          <w:lang w:val="pl-PL"/>
        </w:rPr>
        <w:t>y jest do wykonania przedmiotu u</w:t>
      </w:r>
      <w:r w:rsidRPr="00C95DB6">
        <w:rPr>
          <w:rFonts w:cs="Arial"/>
          <w:sz w:val="20"/>
          <w:szCs w:val="20"/>
          <w:lang w:val="pl-PL"/>
        </w:rPr>
        <w:t xml:space="preserve">mowy z należytą starannością wymaganą od podmiotu profesjonalnie prowadzącego działalność gospodarczą w zakresie objętym niniejszą </w:t>
      </w:r>
      <w:r w:rsidR="00DE7A6B" w:rsidRPr="00C95DB6">
        <w:rPr>
          <w:rFonts w:cs="Arial"/>
          <w:sz w:val="20"/>
          <w:szCs w:val="20"/>
          <w:lang w:val="pl-PL"/>
        </w:rPr>
        <w:t>u</w:t>
      </w:r>
      <w:r w:rsidRPr="00C95DB6">
        <w:rPr>
          <w:rFonts w:cs="Arial"/>
          <w:sz w:val="20"/>
          <w:szCs w:val="20"/>
          <w:lang w:val="pl-PL"/>
        </w:rPr>
        <w:t>mową.</w:t>
      </w:r>
    </w:p>
    <w:p w:rsidR="00622B7D" w:rsidRPr="00C95DB6" w:rsidRDefault="009B3CF9" w:rsidP="00987944">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Do obowiązków Wykonawcy należy w szczególności opracowanie kompletnej dokumentacji wykonawczej, techniczno-ruchowej, schematów montażowych oraz innych opracowań niezbędnych do prawidłowej realizacji inwestycji</w:t>
      </w:r>
      <w:r w:rsidR="00622B7D" w:rsidRPr="00C95DB6">
        <w:rPr>
          <w:rFonts w:cs="Arial"/>
          <w:sz w:val="20"/>
          <w:szCs w:val="20"/>
          <w:lang w:val="pl-PL"/>
        </w:rPr>
        <w:t xml:space="preserve"> </w:t>
      </w:r>
      <w:r w:rsidR="00AD2711" w:rsidRPr="00C95DB6">
        <w:rPr>
          <w:rFonts w:cs="Arial"/>
          <w:sz w:val="20"/>
          <w:szCs w:val="20"/>
          <w:lang w:val="pl-PL"/>
        </w:rPr>
        <w:t>o</w:t>
      </w:r>
      <w:r w:rsidR="00622B7D" w:rsidRPr="00C95DB6">
        <w:rPr>
          <w:rFonts w:cs="Arial"/>
          <w:sz w:val="20"/>
          <w:szCs w:val="20"/>
          <w:lang w:val="pl-PL"/>
        </w:rPr>
        <w:t>raz stosownie do zaoferowanego asortymentu</w:t>
      </w:r>
      <w:r w:rsidRPr="00C95DB6">
        <w:rPr>
          <w:rFonts w:cs="Arial"/>
          <w:sz w:val="20"/>
          <w:szCs w:val="20"/>
          <w:lang w:val="pl-PL"/>
        </w:rPr>
        <w:t>.</w:t>
      </w:r>
    </w:p>
    <w:p w:rsidR="00622B7D" w:rsidRPr="00C95DB6" w:rsidRDefault="009B3CF9" w:rsidP="00987944">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Wykonawca zobowiązany jest do uzyskania wszelkich wymaganych opinii, uzgodnień, decyzji administracyjnych, zgłoszeń oraz pozwoleń niezbę</w:t>
      </w:r>
      <w:r w:rsidR="00DE7A6B" w:rsidRPr="00C95DB6">
        <w:rPr>
          <w:rFonts w:cs="Arial"/>
          <w:sz w:val="20"/>
          <w:szCs w:val="20"/>
          <w:lang w:val="pl-PL"/>
        </w:rPr>
        <w:t>dnych do realizacji przedmiotu u</w:t>
      </w:r>
      <w:r w:rsidRPr="00C95DB6">
        <w:rPr>
          <w:rFonts w:cs="Arial"/>
          <w:sz w:val="20"/>
          <w:szCs w:val="20"/>
          <w:lang w:val="pl-PL"/>
        </w:rPr>
        <w:t>mowy</w:t>
      </w:r>
      <w:r w:rsidR="00C1047A" w:rsidRPr="00C95DB6">
        <w:rPr>
          <w:rFonts w:cs="Arial"/>
          <w:sz w:val="20"/>
          <w:szCs w:val="20"/>
          <w:lang w:val="pl-PL"/>
        </w:rPr>
        <w:t xml:space="preserve"> w tym rzeczoznawców</w:t>
      </w:r>
      <w:r w:rsidRPr="00C95DB6">
        <w:rPr>
          <w:rFonts w:cs="Arial"/>
          <w:sz w:val="20"/>
          <w:szCs w:val="20"/>
          <w:lang w:val="pl-PL"/>
        </w:rPr>
        <w:t>, jeżeli obowiązek ich uzyskania wynika z przepisów prawa lub przyjętych rozwiązań technicznych.</w:t>
      </w:r>
    </w:p>
    <w:p w:rsidR="00643BFA" w:rsidRPr="00C95DB6" w:rsidRDefault="009B3CF9" w:rsidP="00643BFA">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Wszystkie dostarczone urządzenia i materiały muszą być fabrycznie nowe, nieużywane, pochodzić z bieżącej produkcji, posiadać wymagane prawem certyfikaty, deklaracje zgodności oraz oznakowanie CE lub znak budowlany „B”, jeżeli wymagają tego przepisy prawa.</w:t>
      </w:r>
    </w:p>
    <w:p w:rsidR="00622B7D" w:rsidRPr="00C95DB6" w:rsidRDefault="009B3CF9" w:rsidP="00643BFA">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Wykonawca zobowiązany jest do przeprowadzenia wszelkich pomiarów, prób eksploatacyjnych, badań oraz rozruchu technologicznego instalacji, a także do potwierdzenia ich wyników stosownymi protokołami.</w:t>
      </w:r>
    </w:p>
    <w:p w:rsidR="00C1047A" w:rsidRPr="00C95DB6" w:rsidRDefault="00AD2711" w:rsidP="00987944">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Wykonawca wykona system</w:t>
      </w:r>
      <w:r w:rsidR="00C1047A" w:rsidRPr="00C95DB6">
        <w:rPr>
          <w:rFonts w:cs="Arial"/>
          <w:sz w:val="20"/>
          <w:szCs w:val="20"/>
          <w:lang w:val="pl-PL"/>
        </w:rPr>
        <w:t xml:space="preserve"> przeciwpoża</w:t>
      </w:r>
      <w:r w:rsidRPr="00C95DB6">
        <w:rPr>
          <w:rFonts w:cs="Arial"/>
          <w:sz w:val="20"/>
          <w:szCs w:val="20"/>
          <w:lang w:val="pl-PL"/>
        </w:rPr>
        <w:t>rowy wymagany</w:t>
      </w:r>
      <w:r w:rsidR="00C1047A" w:rsidRPr="00C95DB6">
        <w:rPr>
          <w:rFonts w:cs="Arial"/>
          <w:sz w:val="20"/>
          <w:szCs w:val="20"/>
          <w:lang w:val="pl-PL"/>
        </w:rPr>
        <w:t xml:space="preserve"> przepisami prawa dla przedmiotu zamówienia</w:t>
      </w:r>
      <w:r w:rsidR="008876AC" w:rsidRPr="00C95DB6">
        <w:rPr>
          <w:rFonts w:cs="Arial"/>
          <w:sz w:val="20"/>
          <w:szCs w:val="20"/>
          <w:lang w:val="pl-PL"/>
        </w:rPr>
        <w:t xml:space="preserve"> oraz zaleceniami</w:t>
      </w:r>
      <w:r w:rsidR="00B94AE6" w:rsidRPr="00C95DB6">
        <w:rPr>
          <w:rFonts w:cs="Arial"/>
          <w:sz w:val="20"/>
          <w:szCs w:val="20"/>
          <w:lang w:val="pl-PL"/>
        </w:rPr>
        <w:t xml:space="preserve"> producenta.</w:t>
      </w:r>
    </w:p>
    <w:p w:rsidR="00622B7D" w:rsidRPr="00C95DB6" w:rsidRDefault="009B3CF9" w:rsidP="00987944">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 xml:space="preserve">Wykonawca przeprowadzi </w:t>
      </w:r>
      <w:r w:rsidR="00622B7D" w:rsidRPr="00C95DB6">
        <w:rPr>
          <w:rFonts w:cs="Arial"/>
          <w:sz w:val="20"/>
          <w:szCs w:val="20"/>
          <w:lang w:val="pl-PL"/>
        </w:rPr>
        <w:t>instruktaże szkoleniowe</w:t>
      </w:r>
      <w:r w:rsidRPr="00C95DB6">
        <w:rPr>
          <w:rFonts w:cs="Arial"/>
          <w:sz w:val="20"/>
          <w:szCs w:val="20"/>
          <w:lang w:val="pl-PL"/>
        </w:rPr>
        <w:t xml:space="preserve"> wskazanych pracowników Zamawiającego w zakresie obsługi, eksploatacji i podstawowej diagnostyki instalacji oraz sporządzi protokół potwierdzający przeprowadzenie szkolenia.</w:t>
      </w:r>
    </w:p>
    <w:p w:rsidR="00622B7D" w:rsidRPr="00C95DB6" w:rsidRDefault="009B3CF9" w:rsidP="00987944">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lastRenderedPageBreak/>
        <w:t>W okresie gwarancji Wykonawca zobowiązany będzie do wykonywania wszelkich czynności serwisowych, konserwacyjnych oraz przeglądów wymaganych przez producentów urządzeń, niezbędnych dla zachowania uprawnień gwarancyjnych.</w:t>
      </w:r>
    </w:p>
    <w:p w:rsidR="00622B7D" w:rsidRPr="00C95DB6" w:rsidRDefault="009B3CF9" w:rsidP="00987944">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Wykonawca ponosi pełną odpowiedzialność za zabezpieczenie terenu realizacji inwestycji, organizację zaplecza technicznego, przestrzeganie przepisów BHP i przeciwpożarowych oraz za szkody p</w:t>
      </w:r>
      <w:r w:rsidR="008876AC" w:rsidRPr="00C95DB6">
        <w:rPr>
          <w:rFonts w:cs="Arial"/>
          <w:sz w:val="20"/>
          <w:szCs w:val="20"/>
          <w:lang w:val="pl-PL"/>
        </w:rPr>
        <w:t>owstałe w związku z realizacją um</w:t>
      </w:r>
      <w:r w:rsidRPr="00C95DB6">
        <w:rPr>
          <w:rFonts w:cs="Arial"/>
          <w:sz w:val="20"/>
          <w:szCs w:val="20"/>
          <w:lang w:val="pl-PL"/>
        </w:rPr>
        <w:t>owy.</w:t>
      </w:r>
    </w:p>
    <w:p w:rsidR="002956FD" w:rsidRPr="00C95DB6" w:rsidRDefault="009B3CF9" w:rsidP="00987944">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Po zakończeniu realizacji inwestycji Wykonawca zobowiązany jes</w:t>
      </w:r>
      <w:r w:rsidR="008876AC" w:rsidRPr="00C95DB6">
        <w:rPr>
          <w:rFonts w:cs="Arial"/>
          <w:sz w:val="20"/>
          <w:szCs w:val="20"/>
          <w:lang w:val="pl-PL"/>
        </w:rPr>
        <w:t>t do uporządkowania terenu inwestycji</w:t>
      </w:r>
      <w:r w:rsidRPr="00C95DB6">
        <w:rPr>
          <w:rFonts w:cs="Arial"/>
          <w:sz w:val="20"/>
          <w:szCs w:val="20"/>
          <w:lang w:val="pl-PL"/>
        </w:rPr>
        <w:t xml:space="preserve"> oraz przekazania Zamawiającemu kompletnej dokumentacji powykonawczej wraz z instrukcjami obsługi w języku polskim.</w:t>
      </w:r>
    </w:p>
    <w:p w:rsidR="001C58B6" w:rsidRPr="00C95DB6" w:rsidRDefault="00282DD8" w:rsidP="00987944">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 xml:space="preserve">Wykonawca będzie prowadził dziennik budowy zgodnie </w:t>
      </w:r>
      <w:r w:rsidR="003666A8" w:rsidRPr="00C95DB6">
        <w:rPr>
          <w:rFonts w:cs="Arial"/>
          <w:sz w:val="20"/>
          <w:szCs w:val="20"/>
          <w:lang w:val="pl-PL"/>
        </w:rPr>
        <w:t>z przepisami P</w:t>
      </w:r>
      <w:r w:rsidRPr="00C95DB6">
        <w:rPr>
          <w:rFonts w:cs="Arial"/>
          <w:sz w:val="20"/>
          <w:szCs w:val="20"/>
          <w:lang w:val="pl-PL"/>
        </w:rPr>
        <w:t>rawa Budowlanego.</w:t>
      </w:r>
    </w:p>
    <w:p w:rsidR="001C58B6" w:rsidRPr="00C95DB6" w:rsidRDefault="001C58B6" w:rsidP="00987944">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Kompleksowa procedura przyłączeniowa</w:t>
      </w:r>
      <w:r w:rsidR="00DE607B" w:rsidRPr="00C95DB6">
        <w:rPr>
          <w:rFonts w:cs="Arial"/>
          <w:sz w:val="20"/>
          <w:szCs w:val="20"/>
          <w:lang w:val="pl-PL"/>
        </w:rPr>
        <w:t xml:space="preserve"> -</w:t>
      </w:r>
      <w:r w:rsidRPr="00C95DB6">
        <w:rPr>
          <w:rFonts w:cs="Arial"/>
          <w:sz w:val="20"/>
          <w:szCs w:val="20"/>
          <w:lang w:val="pl-PL"/>
        </w:rPr>
        <w:t xml:space="preserve"> Wykonawca zobowiązuje się do przeprowadzenia w imieniu i na rzecz Zamawiającego wszelkich formalności oraz procedur niezbędnych do prawidłowego i zgodnego z prawem przyłączenia instalacji do sieci elektroenergetycznej właściwego Operatora Systemu Dystrybucyjnego (dalej jako: „OSD”). Zakres obowiązków Wykonawcy w tym obszarze obejmuje w szczególności:</w:t>
      </w:r>
    </w:p>
    <w:p w:rsidR="001C58B6" w:rsidRPr="00C95DB6" w:rsidRDefault="001C58B6" w:rsidP="008876AC">
      <w:pPr>
        <w:pStyle w:val="Akapitzlist"/>
        <w:numPr>
          <w:ilvl w:val="1"/>
          <w:numId w:val="8"/>
        </w:numPr>
        <w:spacing w:after="0" w:line="240" w:lineRule="auto"/>
        <w:ind w:left="567" w:hanging="283"/>
        <w:jc w:val="both"/>
        <w:rPr>
          <w:rFonts w:cs="Arial"/>
          <w:sz w:val="20"/>
          <w:szCs w:val="20"/>
          <w:lang w:val="pl-PL"/>
        </w:rPr>
      </w:pPr>
      <w:r w:rsidRPr="00C95DB6">
        <w:rPr>
          <w:rFonts w:cs="Arial"/>
          <w:sz w:val="20"/>
          <w:szCs w:val="20"/>
          <w:lang w:val="pl-PL"/>
        </w:rPr>
        <w:t>sporządzenie, zweryfikowanie pod względem formalno-prawnym oraz złożenie w imieniu Zamawiającego kompletnych wniosków o przyłączenie lub zgłoszenie instalacji;</w:t>
      </w:r>
    </w:p>
    <w:p w:rsidR="001C58B6" w:rsidRPr="00C95DB6" w:rsidRDefault="001C58B6" w:rsidP="008876AC">
      <w:pPr>
        <w:pStyle w:val="Akapitzlist"/>
        <w:numPr>
          <w:ilvl w:val="1"/>
          <w:numId w:val="8"/>
        </w:numPr>
        <w:spacing w:after="0" w:line="240" w:lineRule="auto"/>
        <w:ind w:left="567" w:hanging="283"/>
        <w:jc w:val="both"/>
        <w:rPr>
          <w:rFonts w:cs="Arial"/>
          <w:sz w:val="20"/>
          <w:szCs w:val="20"/>
          <w:lang w:val="pl-PL"/>
        </w:rPr>
      </w:pPr>
      <w:r w:rsidRPr="00C95DB6">
        <w:rPr>
          <w:rFonts w:cs="Arial"/>
          <w:sz w:val="20"/>
          <w:szCs w:val="20"/>
          <w:lang w:val="pl-PL"/>
        </w:rPr>
        <w:t>opracowanie i zgromadzenie wszelkich wymaganych przez OSD załączników, projektów, schematów oraz dokumentacji techniczno-prawnej;</w:t>
      </w:r>
    </w:p>
    <w:p w:rsidR="001C58B6" w:rsidRPr="00C95DB6" w:rsidRDefault="001C58B6" w:rsidP="008876AC">
      <w:pPr>
        <w:pStyle w:val="Akapitzlist"/>
        <w:numPr>
          <w:ilvl w:val="1"/>
          <w:numId w:val="8"/>
        </w:numPr>
        <w:spacing w:after="0" w:line="240" w:lineRule="auto"/>
        <w:ind w:left="567" w:hanging="283"/>
        <w:jc w:val="both"/>
        <w:rPr>
          <w:rFonts w:cs="Arial"/>
          <w:sz w:val="20"/>
          <w:szCs w:val="20"/>
          <w:lang w:val="pl-PL"/>
        </w:rPr>
      </w:pPr>
      <w:r w:rsidRPr="00C95DB6">
        <w:rPr>
          <w:rFonts w:cs="Arial"/>
          <w:sz w:val="20"/>
          <w:szCs w:val="20"/>
          <w:lang w:val="pl-PL"/>
        </w:rPr>
        <w:t>prowadzenie bieżących uzgodnień, korespondencji oraz reprezentowanie Zamawiającego przed OSD;</w:t>
      </w:r>
    </w:p>
    <w:p w:rsidR="001C58B6" w:rsidRPr="00C95DB6" w:rsidRDefault="001C58B6" w:rsidP="008876AC">
      <w:pPr>
        <w:pStyle w:val="Akapitzlist"/>
        <w:numPr>
          <w:ilvl w:val="1"/>
          <w:numId w:val="8"/>
        </w:numPr>
        <w:spacing w:after="0" w:line="240" w:lineRule="auto"/>
        <w:ind w:left="567" w:hanging="283"/>
        <w:jc w:val="both"/>
        <w:rPr>
          <w:rFonts w:cs="Arial"/>
          <w:sz w:val="20"/>
          <w:szCs w:val="20"/>
          <w:lang w:val="pl-PL"/>
        </w:rPr>
      </w:pPr>
      <w:r w:rsidRPr="00C95DB6">
        <w:rPr>
          <w:rFonts w:cs="Arial"/>
          <w:sz w:val="20"/>
          <w:szCs w:val="20"/>
          <w:lang w:val="pl-PL"/>
        </w:rPr>
        <w:t>monitorowanie przebiegu procedury przyłączeniowej na każdym jej etapie, aż do momentu skutecznego, fizycznego i formalnego uruchomienia instalacji oraz umożliwienia Zamawiającemu zawarcia umów dystrybucyjnych lub kompleksowych.</w:t>
      </w:r>
    </w:p>
    <w:p w:rsidR="001C58B6" w:rsidRPr="00C95DB6" w:rsidRDefault="001C58B6" w:rsidP="00987944">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Warunki przyłączenia i koszty dodatkowe</w:t>
      </w:r>
      <w:r w:rsidR="00DE607B" w:rsidRPr="00C95DB6">
        <w:rPr>
          <w:rFonts w:cs="Arial"/>
          <w:sz w:val="20"/>
          <w:szCs w:val="20"/>
          <w:lang w:val="pl-PL"/>
        </w:rPr>
        <w:t xml:space="preserve"> -</w:t>
      </w:r>
      <w:r w:rsidRPr="00C95DB6">
        <w:rPr>
          <w:rFonts w:cs="Arial"/>
          <w:sz w:val="20"/>
          <w:szCs w:val="20"/>
          <w:lang w:val="pl-PL"/>
        </w:rPr>
        <w:t xml:space="preserve"> Zamawiający o</w:t>
      </w:r>
      <w:r w:rsidR="00DE607B" w:rsidRPr="00C95DB6">
        <w:rPr>
          <w:rFonts w:cs="Arial"/>
          <w:sz w:val="20"/>
          <w:szCs w:val="20"/>
          <w:lang w:val="pl-PL"/>
        </w:rPr>
        <w:t>świadcza, że na dzień zawarcia u</w:t>
      </w:r>
      <w:r w:rsidRPr="00C95DB6">
        <w:rPr>
          <w:rFonts w:cs="Arial"/>
          <w:sz w:val="20"/>
          <w:szCs w:val="20"/>
          <w:lang w:val="pl-PL"/>
        </w:rPr>
        <w:t xml:space="preserve">mowy posiada aktualne warunki przyłączenia do sieci elektroenergetycznej. W przypadku, gdy </w:t>
      </w:r>
      <w:r w:rsidR="00DE607B" w:rsidRPr="00C95DB6">
        <w:rPr>
          <w:rFonts w:cs="Arial"/>
          <w:sz w:val="20"/>
          <w:szCs w:val="20"/>
          <w:lang w:val="pl-PL"/>
        </w:rPr>
        <w:t>w toku realizowania przedmiotu u</w:t>
      </w:r>
      <w:r w:rsidRPr="00C95DB6">
        <w:rPr>
          <w:rFonts w:cs="Arial"/>
          <w:sz w:val="20"/>
          <w:szCs w:val="20"/>
          <w:lang w:val="pl-PL"/>
        </w:rPr>
        <w:t>mowy zaistnieje konieczność uzyskania nowych warunków przyłączenia, ich aktualizacji, zmiany parametrów przyłączeniowych, bądź dokonania jakichkolwiek dodatkowych uzgodnień z OSD, Wykonawca zobowiązuje się wykonać te czynności we własnym zakresie. Wszelkie koszty związane z wykonaniem o</w:t>
      </w:r>
      <w:r w:rsidR="00075960" w:rsidRPr="00C95DB6">
        <w:rPr>
          <w:rFonts w:cs="Arial"/>
          <w:sz w:val="20"/>
          <w:szCs w:val="20"/>
          <w:lang w:val="pl-PL"/>
        </w:rPr>
        <w:t>bowiązków, o których mowa w § 1 i §</w:t>
      </w:r>
      <w:r w:rsidRPr="00C95DB6">
        <w:rPr>
          <w:rFonts w:cs="Arial"/>
          <w:sz w:val="20"/>
          <w:szCs w:val="20"/>
          <w:lang w:val="pl-PL"/>
        </w:rPr>
        <w:t xml:space="preserve"> 2, są uwzględnione w wynagrodzeniu ryczałtowym Wykonawcy i z tego tytułu nie przysługuje mu dodatkowe roszczenie finansowe wobec Zamawiającego.</w:t>
      </w:r>
    </w:p>
    <w:p w:rsidR="001C58B6" w:rsidRPr="00C95DB6" w:rsidRDefault="001C58B6" w:rsidP="00987944">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Standardy wykonania</w:t>
      </w:r>
      <w:r w:rsidR="00075960" w:rsidRPr="00C95DB6">
        <w:rPr>
          <w:rFonts w:cs="Arial"/>
          <w:sz w:val="20"/>
          <w:szCs w:val="20"/>
          <w:lang w:val="pl-PL"/>
        </w:rPr>
        <w:t xml:space="preserve"> -</w:t>
      </w:r>
      <w:r w:rsidRPr="00C95DB6">
        <w:rPr>
          <w:rFonts w:cs="Arial"/>
          <w:sz w:val="20"/>
          <w:szCs w:val="20"/>
          <w:lang w:val="pl-PL"/>
        </w:rPr>
        <w:t xml:space="preserve"> Wykonawca zobowiązuje się do realizacji wszelkich prac i fo</w:t>
      </w:r>
      <w:r w:rsidR="00DE7A6B" w:rsidRPr="00C95DB6">
        <w:rPr>
          <w:rFonts w:cs="Arial"/>
          <w:sz w:val="20"/>
          <w:szCs w:val="20"/>
          <w:lang w:val="pl-PL"/>
        </w:rPr>
        <w:t>rmalności objętych przedmiotem u</w:t>
      </w:r>
      <w:r w:rsidRPr="00C95DB6">
        <w:rPr>
          <w:rFonts w:cs="Arial"/>
          <w:sz w:val="20"/>
          <w:szCs w:val="20"/>
          <w:lang w:val="pl-PL"/>
        </w:rPr>
        <w:t>mowy z zachowaniem najwyższej profesjonalnej staranności, zgodnie z:</w:t>
      </w:r>
    </w:p>
    <w:p w:rsidR="001C58B6" w:rsidRPr="00C95DB6" w:rsidRDefault="001C58B6" w:rsidP="00987944">
      <w:pPr>
        <w:pStyle w:val="Akapitzlist"/>
        <w:numPr>
          <w:ilvl w:val="1"/>
          <w:numId w:val="8"/>
        </w:numPr>
        <w:spacing w:after="0" w:line="240" w:lineRule="auto"/>
        <w:jc w:val="both"/>
        <w:rPr>
          <w:rFonts w:cs="Arial"/>
          <w:sz w:val="20"/>
          <w:szCs w:val="20"/>
          <w:lang w:val="pl-PL"/>
        </w:rPr>
      </w:pPr>
      <w:r w:rsidRPr="00C95DB6">
        <w:rPr>
          <w:rFonts w:cs="Arial"/>
          <w:sz w:val="20"/>
          <w:szCs w:val="20"/>
          <w:lang w:val="pl-PL"/>
        </w:rPr>
        <w:t>powszechnie obowiązującymi przepisami prawa (w szczególności ustawą Prawo energetyczne oraz Prawo budowlane wraz z aktami wykonawczymi);</w:t>
      </w:r>
    </w:p>
    <w:p w:rsidR="001C58B6" w:rsidRPr="00C95DB6" w:rsidRDefault="001C58B6" w:rsidP="00987944">
      <w:pPr>
        <w:pStyle w:val="Akapitzlist"/>
        <w:numPr>
          <w:ilvl w:val="1"/>
          <w:numId w:val="8"/>
        </w:numPr>
        <w:spacing w:after="0" w:line="240" w:lineRule="auto"/>
        <w:jc w:val="both"/>
        <w:rPr>
          <w:rFonts w:cs="Arial"/>
          <w:sz w:val="20"/>
          <w:szCs w:val="20"/>
          <w:lang w:val="pl-PL"/>
        </w:rPr>
      </w:pPr>
      <w:r w:rsidRPr="00C95DB6">
        <w:rPr>
          <w:rFonts w:cs="Arial"/>
          <w:sz w:val="20"/>
          <w:szCs w:val="20"/>
          <w:lang w:val="pl-PL"/>
        </w:rPr>
        <w:t>aktualnymi zasadami wiedzy technicznej</w:t>
      </w:r>
      <w:r w:rsidR="00075960" w:rsidRPr="00C95DB6">
        <w:rPr>
          <w:rFonts w:cs="Arial"/>
          <w:sz w:val="20"/>
          <w:szCs w:val="20"/>
          <w:lang w:val="pl-PL"/>
        </w:rPr>
        <w:t xml:space="preserve">, zasadami </w:t>
      </w:r>
      <w:proofErr w:type="spellStart"/>
      <w:r w:rsidR="00075960" w:rsidRPr="00C95DB6">
        <w:rPr>
          <w:rFonts w:cs="Arial"/>
          <w:sz w:val="20"/>
          <w:szCs w:val="20"/>
          <w:lang w:val="pl-PL"/>
        </w:rPr>
        <w:t>ppoż</w:t>
      </w:r>
      <w:proofErr w:type="spellEnd"/>
      <w:r w:rsidR="00075960" w:rsidRPr="00C95DB6">
        <w:rPr>
          <w:rFonts w:cs="Arial"/>
          <w:sz w:val="20"/>
          <w:szCs w:val="20"/>
          <w:lang w:val="pl-PL"/>
        </w:rPr>
        <w:t>, BHP</w:t>
      </w:r>
      <w:r w:rsidRPr="00C95DB6">
        <w:rPr>
          <w:rFonts w:cs="Arial"/>
          <w:sz w:val="20"/>
          <w:szCs w:val="20"/>
          <w:lang w:val="pl-PL"/>
        </w:rPr>
        <w:t xml:space="preserve"> i normami inżynieryjnymi;</w:t>
      </w:r>
    </w:p>
    <w:p w:rsidR="001C58B6" w:rsidRPr="00C95DB6" w:rsidRDefault="00075960" w:rsidP="00987944">
      <w:pPr>
        <w:pStyle w:val="Akapitzlist"/>
        <w:numPr>
          <w:ilvl w:val="1"/>
          <w:numId w:val="8"/>
        </w:numPr>
        <w:spacing w:after="0" w:line="240" w:lineRule="auto"/>
        <w:jc w:val="both"/>
        <w:rPr>
          <w:rFonts w:cs="Arial"/>
          <w:sz w:val="20"/>
          <w:szCs w:val="20"/>
          <w:lang w:val="pl-PL"/>
        </w:rPr>
      </w:pPr>
      <w:r w:rsidRPr="00C95DB6">
        <w:rPr>
          <w:rFonts w:cs="Arial"/>
          <w:sz w:val="20"/>
          <w:szCs w:val="20"/>
          <w:lang w:val="pl-PL"/>
        </w:rPr>
        <w:t>wymaganiami, instrukcjami ruchu, uruchomienia</w:t>
      </w:r>
      <w:r w:rsidR="001C58B6" w:rsidRPr="00C95DB6">
        <w:rPr>
          <w:rFonts w:cs="Arial"/>
          <w:sz w:val="20"/>
          <w:szCs w:val="20"/>
          <w:lang w:val="pl-PL"/>
        </w:rPr>
        <w:t xml:space="preserve"> i eksploatacji sieci oraz wytycznymi właściwego OSD;</w:t>
      </w:r>
    </w:p>
    <w:p w:rsidR="001C58B6" w:rsidRPr="00C95DB6" w:rsidRDefault="001C58B6" w:rsidP="00DE607B">
      <w:pPr>
        <w:pStyle w:val="Akapitzlist"/>
        <w:numPr>
          <w:ilvl w:val="1"/>
          <w:numId w:val="8"/>
        </w:numPr>
        <w:spacing w:after="0" w:line="240" w:lineRule="auto"/>
        <w:jc w:val="both"/>
        <w:rPr>
          <w:rFonts w:cs="Arial"/>
          <w:sz w:val="20"/>
          <w:szCs w:val="20"/>
          <w:lang w:val="pl-PL"/>
        </w:rPr>
      </w:pPr>
      <w:r w:rsidRPr="00C95DB6">
        <w:rPr>
          <w:rFonts w:cs="Arial"/>
          <w:sz w:val="20"/>
          <w:szCs w:val="20"/>
          <w:lang w:val="pl-PL"/>
        </w:rPr>
        <w:t>zaleceniami i wytycznymi producentów urządzeń wchodzących w skład instalacji.</w:t>
      </w:r>
    </w:p>
    <w:p w:rsidR="00282DD8" w:rsidRPr="00C95DB6" w:rsidRDefault="002956FD" w:rsidP="00987944">
      <w:pPr>
        <w:pStyle w:val="Akapitzlist"/>
        <w:numPr>
          <w:ilvl w:val="0"/>
          <w:numId w:val="8"/>
        </w:numPr>
        <w:spacing w:after="0" w:line="240" w:lineRule="auto"/>
        <w:jc w:val="both"/>
        <w:rPr>
          <w:rFonts w:cs="Arial"/>
          <w:sz w:val="20"/>
          <w:szCs w:val="20"/>
          <w:lang w:val="pl-PL"/>
        </w:rPr>
      </w:pPr>
      <w:r w:rsidRPr="00C95DB6">
        <w:rPr>
          <w:rFonts w:eastAsia="Times New Roman" w:cs="Arial"/>
          <w:sz w:val="20"/>
          <w:szCs w:val="20"/>
          <w:lang w:val="pl-PL" w:eastAsia="pl-PL"/>
        </w:rPr>
        <w:t>Wykonawcy zobowiązany jest do realizacji przedmiotu zamówienia zgodnie z zasadą „Nie czyń poważnych szkód” (DNSH) dla celów środowiskowych</w:t>
      </w:r>
      <w:r w:rsidR="00075960" w:rsidRPr="00C95DB6">
        <w:rPr>
          <w:rFonts w:eastAsia="Times New Roman" w:cs="Arial"/>
          <w:sz w:val="20"/>
          <w:szCs w:val="20"/>
          <w:lang w:val="pl-PL" w:eastAsia="pl-PL"/>
        </w:rPr>
        <w:t>, wynikającą z art. 17 R</w:t>
      </w:r>
      <w:r w:rsidRPr="00C95DB6">
        <w:rPr>
          <w:rFonts w:eastAsia="Times New Roman" w:cs="Arial"/>
          <w:sz w:val="20"/>
          <w:szCs w:val="20"/>
          <w:lang w:val="pl-PL" w:eastAsia="pl-PL"/>
        </w:rPr>
        <w:t>ozporządzenia Parlamentu Europejskiego i Rady (UE) 2020/852 z dnia 18.06.2020 r.</w:t>
      </w:r>
      <w:r w:rsidR="00075960" w:rsidRPr="00C95DB6">
        <w:rPr>
          <w:rFonts w:eastAsia="Times New Roman" w:cs="Arial"/>
          <w:sz w:val="20"/>
          <w:szCs w:val="20"/>
          <w:lang w:val="pl-PL" w:eastAsia="pl-PL"/>
        </w:rPr>
        <w:t xml:space="preserve"> </w:t>
      </w:r>
      <w:r w:rsidR="00075960" w:rsidRPr="00C95DB6">
        <w:rPr>
          <w:rFonts w:cs="Arial"/>
          <w:sz w:val="20"/>
          <w:szCs w:val="20"/>
          <w:lang w:val="pl-PL"/>
        </w:rPr>
        <w:t xml:space="preserve">w sprawie ustanowienia ram ułatwiających zrównoważone inwestycje, zmieniające rozporządzenie (UE) 2019/2088 (Dz. Urz. UE. L 2020, nr 198, str. 13 z </w:t>
      </w:r>
      <w:proofErr w:type="spellStart"/>
      <w:r w:rsidR="00075960" w:rsidRPr="00C95DB6">
        <w:rPr>
          <w:rFonts w:cs="Arial"/>
          <w:sz w:val="20"/>
          <w:szCs w:val="20"/>
          <w:lang w:val="pl-PL"/>
        </w:rPr>
        <w:t>późn</w:t>
      </w:r>
      <w:proofErr w:type="spellEnd"/>
      <w:r w:rsidR="00075960" w:rsidRPr="00C95DB6">
        <w:rPr>
          <w:rFonts w:cs="Arial"/>
          <w:sz w:val="20"/>
          <w:szCs w:val="20"/>
          <w:lang w:val="pl-PL"/>
        </w:rPr>
        <w:t>. zm.)</w:t>
      </w:r>
      <w:r w:rsidRPr="00C95DB6">
        <w:rPr>
          <w:rFonts w:eastAsia="Times New Roman" w:cs="Arial"/>
          <w:sz w:val="20"/>
          <w:szCs w:val="20"/>
          <w:lang w:val="pl-PL" w:eastAsia="pl-PL"/>
        </w:rPr>
        <w:t xml:space="preserve">. W </w:t>
      </w:r>
      <w:r w:rsidR="00075960" w:rsidRPr="00C95DB6">
        <w:rPr>
          <w:rFonts w:eastAsia="Times New Roman" w:cs="Arial"/>
          <w:sz w:val="20"/>
          <w:szCs w:val="20"/>
          <w:lang w:val="pl-PL" w:eastAsia="pl-PL"/>
        </w:rPr>
        <w:t>szczególności Wykonawca zapewni</w:t>
      </w:r>
      <w:r w:rsidRPr="00C95DB6">
        <w:rPr>
          <w:rFonts w:eastAsia="Times New Roman" w:cs="Arial"/>
          <w:sz w:val="20"/>
          <w:szCs w:val="20"/>
          <w:lang w:val="pl-PL" w:eastAsia="pl-PL"/>
        </w:rPr>
        <w:t>, że działania realizowane w ramach realizacji przedmiotu zamówienia nie będą powodowały znaczących szkód dla żadnego z celów środowiskowych, o których mowa w art. 17 rozporządzenia (UE) 2020/852.</w:t>
      </w:r>
    </w:p>
    <w:p w:rsidR="00282DD8" w:rsidRPr="00C95DB6" w:rsidRDefault="00282DD8" w:rsidP="00987944">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Zgodnie</w:t>
      </w:r>
      <w:r w:rsidR="001C3C46" w:rsidRPr="00C95DB6">
        <w:rPr>
          <w:rFonts w:cs="Arial"/>
          <w:sz w:val="20"/>
          <w:szCs w:val="20"/>
          <w:lang w:val="pl-PL"/>
        </w:rPr>
        <w:t xml:space="preserve"> z wytycznymi do projektów współfinansowan</w:t>
      </w:r>
      <w:r w:rsidRPr="00C95DB6">
        <w:rPr>
          <w:rFonts w:cs="Arial"/>
          <w:sz w:val="20"/>
          <w:szCs w:val="20"/>
          <w:lang w:val="pl-PL"/>
        </w:rPr>
        <w:t>y</w:t>
      </w:r>
      <w:r w:rsidR="001C3C46" w:rsidRPr="00C95DB6">
        <w:rPr>
          <w:rFonts w:cs="Arial"/>
          <w:sz w:val="20"/>
          <w:szCs w:val="20"/>
          <w:lang w:val="pl-PL"/>
        </w:rPr>
        <w:t>c</w:t>
      </w:r>
      <w:r w:rsidRPr="00C95DB6">
        <w:rPr>
          <w:rFonts w:cs="Arial"/>
          <w:sz w:val="20"/>
          <w:szCs w:val="20"/>
          <w:lang w:val="pl-PL"/>
        </w:rPr>
        <w:t xml:space="preserve">h dla województwa podlaskiego, ocena „nie czyń poważnych szkód” - Do No </w:t>
      </w:r>
      <w:proofErr w:type="spellStart"/>
      <w:r w:rsidRPr="00C95DB6">
        <w:rPr>
          <w:rFonts w:cs="Arial"/>
          <w:sz w:val="20"/>
          <w:szCs w:val="20"/>
          <w:lang w:val="pl-PL"/>
        </w:rPr>
        <w:t>Significant</w:t>
      </w:r>
      <w:proofErr w:type="spellEnd"/>
      <w:r w:rsidR="001C3C46" w:rsidRPr="00C95DB6">
        <w:rPr>
          <w:rFonts w:cs="Arial"/>
          <w:sz w:val="20"/>
          <w:szCs w:val="20"/>
          <w:lang w:val="pl-PL"/>
        </w:rPr>
        <w:t xml:space="preserve"> </w:t>
      </w:r>
      <w:proofErr w:type="spellStart"/>
      <w:r w:rsidRPr="00C95DB6">
        <w:rPr>
          <w:rFonts w:cs="Arial"/>
          <w:sz w:val="20"/>
          <w:szCs w:val="20"/>
          <w:lang w:val="pl-PL"/>
        </w:rPr>
        <w:t>Harm</w:t>
      </w:r>
      <w:proofErr w:type="spellEnd"/>
      <w:r w:rsidRPr="00C95DB6">
        <w:rPr>
          <w:rFonts w:cs="Arial"/>
          <w:sz w:val="20"/>
          <w:szCs w:val="20"/>
          <w:lang w:val="pl-PL"/>
        </w:rPr>
        <w:t xml:space="preserve"> - (DNSH) dla typów projektów </w:t>
      </w:r>
      <w:r w:rsidRPr="00C95DB6">
        <w:rPr>
          <w:rFonts w:cs="Arial"/>
          <w:sz w:val="20"/>
          <w:szCs w:val="20"/>
          <w:lang w:val="pl-PL"/>
        </w:rPr>
        <w:lastRenderedPageBreak/>
        <w:t>ujętych w programie Fundusze Europejskie dla Podlaskiego 2021-2027</w:t>
      </w:r>
      <w:r w:rsidR="001C3C46" w:rsidRPr="00C95DB6">
        <w:rPr>
          <w:rFonts w:cs="Arial"/>
          <w:sz w:val="20"/>
          <w:szCs w:val="20"/>
          <w:lang w:val="pl-PL"/>
        </w:rPr>
        <w:t>,</w:t>
      </w:r>
      <w:r w:rsidRPr="00C95DB6">
        <w:rPr>
          <w:rFonts w:cs="Arial"/>
          <w:sz w:val="20"/>
          <w:szCs w:val="20"/>
          <w:lang w:val="pl-PL"/>
        </w:rPr>
        <w:t xml:space="preserve"> merytorycznej ocenie podlegać będzie</w:t>
      </w:r>
      <w:r w:rsidR="001C3C46" w:rsidRPr="00C95DB6">
        <w:rPr>
          <w:rFonts w:cs="Arial"/>
          <w:sz w:val="20"/>
          <w:szCs w:val="20"/>
          <w:lang w:val="pl-PL"/>
        </w:rPr>
        <w:t>:</w:t>
      </w:r>
      <w:r w:rsidRPr="00C95DB6">
        <w:rPr>
          <w:rFonts w:cs="Arial"/>
          <w:sz w:val="20"/>
          <w:szCs w:val="20"/>
          <w:lang w:val="pl-PL"/>
        </w:rPr>
        <w:t xml:space="preserve"> </w:t>
      </w:r>
    </w:p>
    <w:p w:rsidR="00282DD8" w:rsidRPr="00C95DB6" w:rsidRDefault="001C3C46" w:rsidP="00987944">
      <w:pPr>
        <w:pStyle w:val="Akapitzlist"/>
        <w:numPr>
          <w:ilvl w:val="0"/>
          <w:numId w:val="10"/>
        </w:numPr>
        <w:spacing w:after="0" w:line="240" w:lineRule="auto"/>
        <w:jc w:val="both"/>
        <w:rPr>
          <w:rFonts w:cs="Arial"/>
          <w:sz w:val="20"/>
          <w:szCs w:val="20"/>
          <w:lang w:val="pl-PL"/>
        </w:rPr>
      </w:pPr>
      <w:r w:rsidRPr="00C95DB6">
        <w:rPr>
          <w:rFonts w:cs="Arial"/>
          <w:sz w:val="20"/>
          <w:szCs w:val="20"/>
          <w:lang w:val="pl-PL"/>
        </w:rPr>
        <w:t>p</w:t>
      </w:r>
      <w:r w:rsidR="00282DD8" w:rsidRPr="00C95DB6">
        <w:rPr>
          <w:rFonts w:cs="Arial"/>
          <w:sz w:val="20"/>
          <w:szCs w:val="20"/>
          <w:lang w:val="pl-PL"/>
        </w:rPr>
        <w:t>rzejście na gospodarkę o obiegu zamkniętym, w tym zapobieganie powstawaniu odpadów i ich recykling</w:t>
      </w:r>
      <w:r w:rsidRPr="00C95DB6">
        <w:rPr>
          <w:rFonts w:cs="Arial"/>
          <w:sz w:val="20"/>
          <w:szCs w:val="20"/>
          <w:lang w:val="pl-PL"/>
        </w:rPr>
        <w:t>;</w:t>
      </w:r>
    </w:p>
    <w:p w:rsidR="00282DD8" w:rsidRPr="00C95DB6" w:rsidRDefault="001C3C46" w:rsidP="00987944">
      <w:pPr>
        <w:pStyle w:val="Akapitzlist"/>
        <w:numPr>
          <w:ilvl w:val="0"/>
          <w:numId w:val="10"/>
        </w:numPr>
        <w:spacing w:after="0" w:line="240" w:lineRule="auto"/>
        <w:jc w:val="both"/>
        <w:rPr>
          <w:rFonts w:cs="Arial"/>
          <w:sz w:val="20"/>
          <w:szCs w:val="20"/>
          <w:lang w:val="pl-PL"/>
        </w:rPr>
      </w:pPr>
      <w:r w:rsidRPr="00C95DB6">
        <w:rPr>
          <w:rFonts w:cs="Arial"/>
          <w:sz w:val="20"/>
          <w:szCs w:val="20"/>
          <w:lang w:val="pl-PL"/>
        </w:rPr>
        <w:t>z</w:t>
      </w:r>
      <w:r w:rsidR="00282DD8" w:rsidRPr="00C95DB6">
        <w:rPr>
          <w:rFonts w:cs="Arial"/>
          <w:sz w:val="20"/>
          <w:szCs w:val="20"/>
          <w:lang w:val="pl-PL"/>
        </w:rPr>
        <w:t>apobieganie zanieczyszczeniu i jego kontrola</w:t>
      </w:r>
      <w:r w:rsidRPr="00C95DB6">
        <w:rPr>
          <w:rFonts w:cs="Arial"/>
          <w:sz w:val="20"/>
          <w:szCs w:val="20"/>
          <w:lang w:val="pl-PL"/>
        </w:rPr>
        <w:t>;</w:t>
      </w:r>
    </w:p>
    <w:p w:rsidR="00282DD8" w:rsidRPr="00C95DB6" w:rsidRDefault="001C3C46" w:rsidP="00987944">
      <w:pPr>
        <w:pStyle w:val="Akapitzlist"/>
        <w:numPr>
          <w:ilvl w:val="0"/>
          <w:numId w:val="10"/>
        </w:numPr>
        <w:spacing w:after="0" w:line="240" w:lineRule="auto"/>
        <w:jc w:val="both"/>
        <w:rPr>
          <w:rFonts w:cs="Arial"/>
          <w:sz w:val="20"/>
          <w:szCs w:val="20"/>
          <w:lang w:val="pl-PL"/>
        </w:rPr>
      </w:pPr>
      <w:r w:rsidRPr="00C95DB6">
        <w:rPr>
          <w:rFonts w:cs="Arial"/>
          <w:sz w:val="20"/>
          <w:szCs w:val="20"/>
          <w:lang w:val="pl-PL"/>
        </w:rPr>
        <w:t>o</w:t>
      </w:r>
      <w:r w:rsidR="00282DD8" w:rsidRPr="00C95DB6">
        <w:rPr>
          <w:rFonts w:cs="Arial"/>
          <w:sz w:val="20"/>
          <w:szCs w:val="20"/>
          <w:lang w:val="pl-PL"/>
        </w:rPr>
        <w:t>chrona i odbudowa</w:t>
      </w:r>
      <w:r w:rsidRPr="00C95DB6">
        <w:rPr>
          <w:rFonts w:cs="Arial"/>
          <w:sz w:val="20"/>
          <w:szCs w:val="20"/>
          <w:lang w:val="pl-PL"/>
        </w:rPr>
        <w:t xml:space="preserve"> bioróżnorodności i ekosystemów.</w:t>
      </w:r>
    </w:p>
    <w:p w:rsidR="001C3C46" w:rsidRPr="00C95DB6" w:rsidRDefault="001C3C46" w:rsidP="00987944">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Wykonawcy zobowiązany jest do przygotowania wszelkiej dokumentacji niezbędnej do wykazania spełnienia zasady DNSH dla instytucji finansującej.</w:t>
      </w:r>
    </w:p>
    <w:p w:rsidR="00086F64" w:rsidRPr="00C95DB6" w:rsidRDefault="00B94AE6" w:rsidP="001C3C46">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Wykonawca w terminie 20</w:t>
      </w:r>
      <w:r w:rsidR="00086F64" w:rsidRPr="00C95DB6">
        <w:rPr>
          <w:rFonts w:cs="Arial"/>
          <w:sz w:val="20"/>
          <w:szCs w:val="20"/>
          <w:lang w:val="pl-PL"/>
        </w:rPr>
        <w:t xml:space="preserve"> dni od podpisania umowy przedłoż</w:t>
      </w:r>
      <w:r w:rsidR="001C3C46" w:rsidRPr="00C95DB6">
        <w:rPr>
          <w:rFonts w:cs="Arial"/>
          <w:sz w:val="20"/>
          <w:szCs w:val="20"/>
          <w:lang w:val="pl-PL"/>
        </w:rPr>
        <w:t>y Zmawiającemu EPD (</w:t>
      </w:r>
      <w:proofErr w:type="spellStart"/>
      <w:r w:rsidR="001C3C46" w:rsidRPr="00C95DB6">
        <w:rPr>
          <w:sz w:val="20"/>
          <w:szCs w:val="20"/>
          <w:lang w:val="pl-PL"/>
        </w:rPr>
        <w:t>Environmental</w:t>
      </w:r>
      <w:proofErr w:type="spellEnd"/>
      <w:r w:rsidR="001C3C46" w:rsidRPr="00C95DB6">
        <w:rPr>
          <w:sz w:val="20"/>
          <w:szCs w:val="20"/>
          <w:lang w:val="pl-PL"/>
        </w:rPr>
        <w:t xml:space="preserve"> Product </w:t>
      </w:r>
      <w:proofErr w:type="spellStart"/>
      <w:r w:rsidR="001C3C46" w:rsidRPr="00C95DB6">
        <w:rPr>
          <w:sz w:val="20"/>
          <w:szCs w:val="20"/>
          <w:lang w:val="pl-PL"/>
        </w:rPr>
        <w:t>Declaration</w:t>
      </w:r>
      <w:proofErr w:type="spellEnd"/>
      <w:r w:rsidR="001C3C46" w:rsidRPr="00C95DB6">
        <w:rPr>
          <w:sz w:val="20"/>
          <w:szCs w:val="20"/>
          <w:lang w:val="pl-PL"/>
        </w:rPr>
        <w:t xml:space="preserve"> - Środowiskowa Deklaracja Produktu</w:t>
      </w:r>
      <w:r w:rsidR="001C3C46" w:rsidRPr="00C95DB6">
        <w:rPr>
          <w:rFonts w:cs="Arial"/>
          <w:sz w:val="20"/>
          <w:szCs w:val="20"/>
          <w:lang w:val="pl-PL"/>
        </w:rPr>
        <w:t>) lub dokument równoważny, potwierdzający</w:t>
      </w:r>
      <w:r w:rsidR="00086F64" w:rsidRPr="00C95DB6">
        <w:rPr>
          <w:rFonts w:cs="Arial"/>
          <w:sz w:val="20"/>
          <w:szCs w:val="20"/>
          <w:lang w:val="pl-PL"/>
        </w:rPr>
        <w:t xml:space="preserve"> analizę cyklu życia produktu (LCA) dla modułów fotowoltaicznych</w:t>
      </w:r>
      <w:r w:rsidR="00C1047A" w:rsidRPr="00C95DB6">
        <w:rPr>
          <w:rFonts w:cs="Arial"/>
          <w:sz w:val="20"/>
          <w:szCs w:val="20"/>
          <w:lang w:val="pl-PL"/>
        </w:rPr>
        <w:t>, falowników</w:t>
      </w:r>
      <w:r w:rsidR="001C3C46" w:rsidRPr="00C95DB6">
        <w:rPr>
          <w:rFonts w:cs="Arial"/>
          <w:sz w:val="20"/>
          <w:szCs w:val="20"/>
          <w:lang w:val="pl-PL"/>
        </w:rPr>
        <w:t xml:space="preserve"> oraz magazynu</w:t>
      </w:r>
      <w:r w:rsidR="00086F64" w:rsidRPr="00C95DB6">
        <w:rPr>
          <w:rFonts w:cs="Arial"/>
          <w:sz w:val="20"/>
          <w:szCs w:val="20"/>
          <w:lang w:val="pl-PL"/>
        </w:rPr>
        <w:t xml:space="preserve"> energii.</w:t>
      </w:r>
      <w:r w:rsidR="001C3C46" w:rsidRPr="00C95DB6">
        <w:rPr>
          <w:rFonts w:cs="Arial"/>
          <w:sz w:val="20"/>
          <w:szCs w:val="20"/>
          <w:lang w:val="pl-PL"/>
        </w:rPr>
        <w:t xml:space="preserve"> </w:t>
      </w:r>
      <w:r w:rsidR="00086F64" w:rsidRPr="00C95DB6">
        <w:rPr>
          <w:rFonts w:cs="Arial"/>
          <w:sz w:val="20"/>
          <w:szCs w:val="20"/>
          <w:lang w:val="pl-PL"/>
        </w:rPr>
        <w:t>Za dokument równoważny Zamawiający uzna każdy dokument potwierdzający wpływ środowiskowy produktu w całym cyklu życia, obejmujący co najmniej informacje dotyczące recyklingu, emisji, gospodarki odpadowej oraz wpływu środowiskowego produktu.</w:t>
      </w:r>
    </w:p>
    <w:p w:rsidR="00282DD8" w:rsidRPr="00C95DB6" w:rsidRDefault="00282DD8" w:rsidP="00987944">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Wykonawca ponosi pełną odpowiedzialność za przestrzeganie powyższych zasad podczas realizacji zamówienia, a wszelkie</w:t>
      </w:r>
      <w:r w:rsidR="001C3C46" w:rsidRPr="00C95DB6">
        <w:rPr>
          <w:rFonts w:cs="Arial"/>
          <w:sz w:val="20"/>
          <w:szCs w:val="20"/>
          <w:lang w:val="pl-PL"/>
        </w:rPr>
        <w:t xml:space="preserve"> jego</w:t>
      </w:r>
      <w:r w:rsidRPr="00C95DB6">
        <w:rPr>
          <w:rFonts w:cs="Arial"/>
          <w:sz w:val="20"/>
          <w:szCs w:val="20"/>
          <w:lang w:val="pl-PL"/>
        </w:rPr>
        <w:t xml:space="preserve"> działania powinny być zgodne z polityką zrównoważonego rozwoju oraz obowiązującymi przepisami prawa krajowego i unijnego.</w:t>
      </w:r>
    </w:p>
    <w:p w:rsidR="00987944" w:rsidRPr="00C95DB6" w:rsidRDefault="00987944" w:rsidP="00987944">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 xml:space="preserve">Wykonawca stworzy i przedstawi Zamawiającemu harmonogram dostaw oraz prac </w:t>
      </w:r>
      <w:r w:rsidR="001C3C46" w:rsidRPr="00C95DB6">
        <w:rPr>
          <w:rFonts w:cs="Arial"/>
          <w:sz w:val="20"/>
          <w:szCs w:val="20"/>
          <w:lang w:val="pl-PL"/>
        </w:rPr>
        <w:t xml:space="preserve">instalacyjnych, rozruchowych, przyłączeniowych i instruktażowych </w:t>
      </w:r>
      <w:r w:rsidRPr="00C95DB6">
        <w:rPr>
          <w:rFonts w:cs="Arial"/>
          <w:sz w:val="20"/>
          <w:szCs w:val="20"/>
          <w:lang w:val="pl-PL"/>
        </w:rPr>
        <w:t xml:space="preserve">w terminie 3 dni od </w:t>
      </w:r>
      <w:r w:rsidR="001C3C46" w:rsidRPr="00C95DB6">
        <w:rPr>
          <w:rFonts w:cs="Arial"/>
          <w:sz w:val="20"/>
          <w:szCs w:val="20"/>
          <w:lang w:val="pl-PL"/>
        </w:rPr>
        <w:t xml:space="preserve">dnia </w:t>
      </w:r>
      <w:r w:rsidRPr="00C95DB6">
        <w:rPr>
          <w:rFonts w:cs="Arial"/>
          <w:sz w:val="20"/>
          <w:szCs w:val="20"/>
          <w:lang w:val="pl-PL"/>
        </w:rPr>
        <w:t>podpisania umowy</w:t>
      </w:r>
      <w:r w:rsidR="001C3C46" w:rsidRPr="00C95DB6">
        <w:rPr>
          <w:rFonts w:cs="Arial"/>
          <w:sz w:val="20"/>
          <w:szCs w:val="20"/>
          <w:lang w:val="pl-PL"/>
        </w:rPr>
        <w:t>.</w:t>
      </w:r>
    </w:p>
    <w:p w:rsidR="00644CE3" w:rsidRPr="00C95DB6" w:rsidRDefault="00644CE3" w:rsidP="00644CE3">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Wykonawca odpowiada za wszelkie szkody wyrządzone Zamawiającemu, wynikające z realizacji niniejszej umowy, w tym za szkody polegające na uszkodzeniu urządzeń wpiętych w infrastrukturę elektryczną Zamawiającego, a wynikające z przepięć powstałych w trakcie lub po zakończeniu prac, których bezsporną przyczyną jest instalacja wykonana przez Wykonawcę.</w:t>
      </w:r>
    </w:p>
    <w:p w:rsidR="00644CE3" w:rsidRPr="00C95DB6" w:rsidRDefault="00644CE3" w:rsidP="00644CE3">
      <w:pPr>
        <w:pStyle w:val="Akapitzlist"/>
        <w:numPr>
          <w:ilvl w:val="0"/>
          <w:numId w:val="8"/>
        </w:numPr>
        <w:spacing w:after="0" w:line="240" w:lineRule="auto"/>
        <w:jc w:val="both"/>
        <w:rPr>
          <w:rFonts w:cs="Arial"/>
          <w:sz w:val="20"/>
          <w:szCs w:val="20"/>
          <w:lang w:val="pl-PL"/>
        </w:rPr>
      </w:pPr>
      <w:r w:rsidRPr="00C95DB6">
        <w:rPr>
          <w:rFonts w:cs="Arial"/>
          <w:sz w:val="20"/>
          <w:szCs w:val="20"/>
          <w:lang w:val="pl-PL"/>
        </w:rPr>
        <w:t>Wykonawca najpóźniej w dniu przekazania terenu inwestycji przedstawi ubezpieczenie odpowiedzialności cywilne</w:t>
      </w:r>
      <w:r w:rsidR="001C3C46" w:rsidRPr="00C95DB6">
        <w:rPr>
          <w:rFonts w:cs="Arial"/>
          <w:sz w:val="20"/>
          <w:szCs w:val="20"/>
          <w:lang w:val="pl-PL"/>
        </w:rPr>
        <w:t>j:</w:t>
      </w:r>
    </w:p>
    <w:p w:rsidR="00644CE3" w:rsidRPr="00C95DB6" w:rsidRDefault="001C3C46" w:rsidP="00B461FA">
      <w:pPr>
        <w:pStyle w:val="Akapitzlist"/>
        <w:numPr>
          <w:ilvl w:val="0"/>
          <w:numId w:val="42"/>
        </w:numPr>
        <w:spacing w:after="0" w:line="240" w:lineRule="auto"/>
        <w:jc w:val="both"/>
        <w:rPr>
          <w:rFonts w:cs="Arial"/>
          <w:sz w:val="20"/>
          <w:szCs w:val="20"/>
          <w:lang w:val="pl-PL"/>
        </w:rPr>
      </w:pPr>
      <w:r w:rsidRPr="00C95DB6">
        <w:rPr>
          <w:rFonts w:eastAsia="Times New Roman" w:cs="Arial"/>
          <w:sz w:val="20"/>
          <w:szCs w:val="20"/>
          <w:lang w:val="pl-PL" w:eastAsia="pl-PL"/>
        </w:rPr>
        <w:t>W</w:t>
      </w:r>
      <w:r w:rsidR="00644CE3" w:rsidRPr="00C95DB6">
        <w:rPr>
          <w:rFonts w:eastAsia="Times New Roman" w:cs="Arial"/>
          <w:sz w:val="20"/>
          <w:szCs w:val="20"/>
          <w:lang w:val="pl-PL" w:eastAsia="pl-PL"/>
        </w:rPr>
        <w:t xml:space="preserve"> zakresie ryzyka odpowiedzialności cywilnej Wykonawca zobowiązuje się do posiadania ważnej polisy ubezpieczenia odpowiedzialności cywilnej deliktowo-kontraktowej</w:t>
      </w:r>
      <w:r w:rsidRPr="00C95DB6">
        <w:rPr>
          <w:rFonts w:eastAsia="Times New Roman" w:cs="Arial"/>
          <w:sz w:val="20"/>
          <w:szCs w:val="20"/>
          <w:lang w:val="pl-PL" w:eastAsia="pl-PL"/>
        </w:rPr>
        <w:t xml:space="preserve"> w okresie od dnia przekazania terenu inwestycji</w:t>
      </w:r>
      <w:r w:rsidR="003F1071" w:rsidRPr="00C95DB6">
        <w:rPr>
          <w:rFonts w:eastAsia="Times New Roman" w:cs="Arial"/>
          <w:sz w:val="20"/>
          <w:szCs w:val="20"/>
          <w:lang w:val="pl-PL" w:eastAsia="pl-PL"/>
        </w:rPr>
        <w:t xml:space="preserve"> do dnia dokonania odbioru końcowego przedmiotu u</w:t>
      </w:r>
      <w:r w:rsidR="00644CE3" w:rsidRPr="00C95DB6">
        <w:rPr>
          <w:rFonts w:eastAsia="Times New Roman" w:cs="Arial"/>
          <w:sz w:val="20"/>
          <w:szCs w:val="20"/>
          <w:lang w:val="pl-PL" w:eastAsia="pl-PL"/>
        </w:rPr>
        <w:t>mowy.</w:t>
      </w:r>
    </w:p>
    <w:p w:rsidR="00644CE3" w:rsidRPr="00C95DB6" w:rsidRDefault="00CA460B" w:rsidP="00B461FA">
      <w:pPr>
        <w:pStyle w:val="Akapitzlist"/>
        <w:numPr>
          <w:ilvl w:val="0"/>
          <w:numId w:val="42"/>
        </w:numPr>
        <w:spacing w:after="0" w:line="240" w:lineRule="auto"/>
        <w:jc w:val="both"/>
        <w:rPr>
          <w:rFonts w:cs="Arial"/>
          <w:sz w:val="20"/>
          <w:szCs w:val="20"/>
          <w:lang w:val="pl-PL"/>
        </w:rPr>
      </w:pPr>
      <w:r w:rsidRPr="00C95DB6">
        <w:rPr>
          <w:rFonts w:eastAsia="Times New Roman" w:cs="Arial"/>
          <w:sz w:val="20"/>
          <w:szCs w:val="20"/>
          <w:lang w:val="pl-PL" w:eastAsia="pl-PL"/>
        </w:rPr>
        <w:t>S</w:t>
      </w:r>
      <w:r w:rsidR="00644CE3" w:rsidRPr="00C95DB6">
        <w:rPr>
          <w:rFonts w:eastAsia="Times New Roman" w:cs="Arial"/>
          <w:sz w:val="20"/>
          <w:szCs w:val="20"/>
          <w:lang w:val="pl-PL" w:eastAsia="pl-PL"/>
        </w:rPr>
        <w:t>uma gwarancyjna musi wynosić nie mniej niż 1 000 000,00 zł (słownie: jeden milion złotych 00/100) na jedno i wszystkie zdarzenia w okresie ubezpieczenia.</w:t>
      </w:r>
    </w:p>
    <w:p w:rsidR="00644CE3" w:rsidRPr="00C95DB6" w:rsidRDefault="00644CE3" w:rsidP="00B461FA">
      <w:pPr>
        <w:pStyle w:val="Akapitzlist"/>
        <w:numPr>
          <w:ilvl w:val="0"/>
          <w:numId w:val="42"/>
        </w:numPr>
        <w:spacing w:after="0" w:line="240" w:lineRule="auto"/>
        <w:jc w:val="both"/>
        <w:rPr>
          <w:rFonts w:cs="Arial"/>
          <w:sz w:val="20"/>
          <w:szCs w:val="20"/>
          <w:lang w:val="pl-PL"/>
        </w:rPr>
      </w:pPr>
      <w:r w:rsidRPr="00C95DB6">
        <w:rPr>
          <w:rFonts w:eastAsia="Times New Roman" w:cs="Arial"/>
          <w:sz w:val="20"/>
          <w:szCs w:val="20"/>
          <w:lang w:val="pl-PL" w:eastAsia="pl-PL"/>
        </w:rPr>
        <w:t xml:space="preserve">Wykonawca zobowiązany jest przekazać Zamawiającemu kserokopię polisy, potwierdzonej za zgodność z </w:t>
      </w:r>
      <w:r w:rsidR="001C3C46" w:rsidRPr="00C95DB6">
        <w:rPr>
          <w:rFonts w:eastAsia="Times New Roman" w:cs="Arial"/>
          <w:sz w:val="20"/>
          <w:szCs w:val="20"/>
          <w:lang w:val="pl-PL" w:eastAsia="pl-PL"/>
        </w:rPr>
        <w:t>oryginałem, o której mowa w pkt</w:t>
      </w:r>
      <w:r w:rsidRPr="00C95DB6">
        <w:rPr>
          <w:rFonts w:eastAsia="Times New Roman" w:cs="Arial"/>
          <w:sz w:val="20"/>
          <w:szCs w:val="20"/>
          <w:lang w:val="pl-PL" w:eastAsia="pl-PL"/>
        </w:rPr>
        <w:t xml:space="preserve"> 1</w:t>
      </w:r>
      <w:r w:rsidR="001C3C46" w:rsidRPr="00C95DB6">
        <w:rPr>
          <w:rFonts w:eastAsia="Times New Roman" w:cs="Arial"/>
          <w:sz w:val="20"/>
          <w:szCs w:val="20"/>
          <w:lang w:val="pl-PL" w:eastAsia="pl-PL"/>
        </w:rPr>
        <w:t>)</w:t>
      </w:r>
      <w:r w:rsidRPr="00C95DB6">
        <w:rPr>
          <w:rFonts w:eastAsia="Times New Roman" w:cs="Arial"/>
          <w:sz w:val="20"/>
          <w:szCs w:val="20"/>
          <w:lang w:val="pl-PL" w:eastAsia="pl-PL"/>
        </w:rPr>
        <w:t xml:space="preserve"> powyżej w terminie do </w:t>
      </w:r>
      <w:r w:rsidR="00720F2F" w:rsidRPr="00C95DB6">
        <w:rPr>
          <w:rFonts w:eastAsia="Times New Roman" w:cs="Arial"/>
          <w:sz w:val="20"/>
          <w:szCs w:val="20"/>
          <w:lang w:val="pl-PL" w:eastAsia="pl-PL"/>
        </w:rPr>
        <w:t>4</w:t>
      </w:r>
      <w:r w:rsidRPr="00C95DB6">
        <w:rPr>
          <w:rFonts w:eastAsia="Times New Roman" w:cs="Arial"/>
          <w:sz w:val="20"/>
          <w:szCs w:val="20"/>
          <w:lang w:val="pl-PL" w:eastAsia="pl-PL"/>
        </w:rPr>
        <w:t xml:space="preserve"> dni od daty </w:t>
      </w:r>
      <w:r w:rsidR="00234CD7" w:rsidRPr="00C95DB6">
        <w:rPr>
          <w:rFonts w:eastAsia="Times New Roman" w:cs="Arial"/>
          <w:sz w:val="20"/>
          <w:szCs w:val="20"/>
          <w:lang w:val="pl-PL" w:eastAsia="pl-PL"/>
        </w:rPr>
        <w:t>podpisania</w:t>
      </w:r>
      <w:r w:rsidR="001C3C46" w:rsidRPr="00C95DB6">
        <w:rPr>
          <w:rFonts w:eastAsia="Times New Roman" w:cs="Arial"/>
          <w:sz w:val="20"/>
          <w:szCs w:val="20"/>
          <w:lang w:val="pl-PL" w:eastAsia="pl-PL"/>
        </w:rPr>
        <w:t xml:space="preserve"> u</w:t>
      </w:r>
      <w:r w:rsidRPr="00C95DB6">
        <w:rPr>
          <w:rFonts w:eastAsia="Times New Roman" w:cs="Arial"/>
          <w:sz w:val="20"/>
          <w:szCs w:val="20"/>
          <w:lang w:val="pl-PL" w:eastAsia="pl-PL"/>
        </w:rPr>
        <w:t>mowy.</w:t>
      </w:r>
    </w:p>
    <w:p w:rsidR="00644CE3" w:rsidRPr="00C95DB6" w:rsidRDefault="00644CE3" w:rsidP="00B461FA">
      <w:pPr>
        <w:pStyle w:val="Akapitzlist"/>
        <w:numPr>
          <w:ilvl w:val="0"/>
          <w:numId w:val="42"/>
        </w:numPr>
        <w:spacing w:after="0" w:line="240" w:lineRule="auto"/>
        <w:jc w:val="both"/>
        <w:rPr>
          <w:rFonts w:cs="Arial"/>
          <w:sz w:val="20"/>
          <w:szCs w:val="20"/>
          <w:lang w:val="pl-PL"/>
        </w:rPr>
      </w:pPr>
      <w:r w:rsidRPr="00C95DB6">
        <w:rPr>
          <w:rFonts w:eastAsia="Times New Roman" w:cs="Arial"/>
          <w:sz w:val="20"/>
          <w:szCs w:val="20"/>
          <w:lang w:val="pl-PL" w:eastAsia="pl-PL"/>
        </w:rPr>
        <w:t>Na każde wezwanie Zamawiającego, Wykonawca zobowiązany jest przedłożyć dowody dotrzymania warunków umowy ubezpieczenia, w tym dowody opłacenia składek. Brak obowiązującej umowy ubezpieczenia w jakim</w:t>
      </w:r>
      <w:r w:rsidR="00234CD7" w:rsidRPr="00C95DB6">
        <w:rPr>
          <w:rFonts w:eastAsia="Times New Roman" w:cs="Arial"/>
          <w:sz w:val="20"/>
          <w:szCs w:val="20"/>
          <w:lang w:val="pl-PL" w:eastAsia="pl-PL"/>
        </w:rPr>
        <w:t>kolwiek momencie obowiązywania u</w:t>
      </w:r>
      <w:r w:rsidRPr="00C95DB6">
        <w:rPr>
          <w:rFonts w:eastAsia="Times New Roman" w:cs="Arial"/>
          <w:sz w:val="20"/>
          <w:szCs w:val="20"/>
          <w:lang w:val="pl-PL" w:eastAsia="pl-PL"/>
        </w:rPr>
        <w:t>mowy oraz niezapłacenia należnych składek w jakim</w:t>
      </w:r>
      <w:r w:rsidR="00234CD7" w:rsidRPr="00C95DB6">
        <w:rPr>
          <w:rFonts w:eastAsia="Times New Roman" w:cs="Arial"/>
          <w:sz w:val="20"/>
          <w:szCs w:val="20"/>
          <w:lang w:val="pl-PL" w:eastAsia="pl-PL"/>
        </w:rPr>
        <w:t>kolwiek momencie obowiązywania u</w:t>
      </w:r>
      <w:r w:rsidRPr="00C95DB6">
        <w:rPr>
          <w:rFonts w:eastAsia="Times New Roman" w:cs="Arial"/>
          <w:sz w:val="20"/>
          <w:szCs w:val="20"/>
          <w:lang w:val="pl-PL" w:eastAsia="pl-PL"/>
        </w:rPr>
        <w:t>mowy, stanowić będ</w:t>
      </w:r>
      <w:r w:rsidR="00234CD7" w:rsidRPr="00C95DB6">
        <w:rPr>
          <w:rFonts w:eastAsia="Times New Roman" w:cs="Arial"/>
          <w:sz w:val="20"/>
          <w:szCs w:val="20"/>
          <w:lang w:val="pl-PL" w:eastAsia="pl-PL"/>
        </w:rPr>
        <w:t>zie podstawę do odstąpienia od u</w:t>
      </w:r>
      <w:r w:rsidRPr="00C95DB6">
        <w:rPr>
          <w:rFonts w:eastAsia="Times New Roman" w:cs="Arial"/>
          <w:sz w:val="20"/>
          <w:szCs w:val="20"/>
          <w:lang w:val="pl-PL" w:eastAsia="pl-PL"/>
        </w:rPr>
        <w:t>mowy z winy Wykonawcy w terminie 30 dni od uzyskania wiedzy przez Zamawiającego o powyższych okolicznościach</w:t>
      </w:r>
      <w:r w:rsidR="00234CD7" w:rsidRPr="00C95DB6">
        <w:rPr>
          <w:rFonts w:eastAsia="Times New Roman" w:cs="Arial"/>
          <w:sz w:val="20"/>
          <w:szCs w:val="20"/>
          <w:lang w:val="pl-PL" w:eastAsia="pl-PL"/>
        </w:rPr>
        <w:t xml:space="preserve"> bądź do zawarcia przez Zamawiającego umowy ubezpieczenia na warunkach określonych w niniejszej umowie na koszt i ryzyko Wykonawcy, w tym także w wypadku określonym w pkt 3) powyżej.</w:t>
      </w:r>
    </w:p>
    <w:p w:rsidR="00644CE3" w:rsidRPr="00C95DB6" w:rsidRDefault="00644CE3" w:rsidP="00B461FA">
      <w:pPr>
        <w:pStyle w:val="Akapitzlist"/>
        <w:numPr>
          <w:ilvl w:val="0"/>
          <w:numId w:val="42"/>
        </w:numPr>
        <w:spacing w:after="0" w:line="240" w:lineRule="auto"/>
        <w:jc w:val="both"/>
        <w:rPr>
          <w:rFonts w:cs="Arial"/>
          <w:sz w:val="20"/>
          <w:szCs w:val="20"/>
          <w:lang w:val="pl-PL"/>
        </w:rPr>
      </w:pPr>
      <w:r w:rsidRPr="00C95DB6">
        <w:rPr>
          <w:rFonts w:eastAsia="Times New Roman" w:cs="Arial"/>
          <w:sz w:val="20"/>
          <w:szCs w:val="20"/>
          <w:lang w:val="pl-PL" w:eastAsia="pl-PL"/>
        </w:rPr>
        <w:t>Strony ustalają następujący zakres ubezpieczenia:</w:t>
      </w:r>
    </w:p>
    <w:p w:rsidR="00644CE3" w:rsidRPr="00C95DB6" w:rsidRDefault="00644CE3" w:rsidP="00B461FA">
      <w:pPr>
        <w:pStyle w:val="Akapitzlist"/>
        <w:numPr>
          <w:ilvl w:val="0"/>
          <w:numId w:val="43"/>
        </w:numPr>
        <w:tabs>
          <w:tab w:val="left" w:pos="284"/>
          <w:tab w:val="left" w:pos="567"/>
        </w:tabs>
        <w:spacing w:after="0" w:line="240" w:lineRule="auto"/>
        <w:ind w:left="709" w:hanging="283"/>
        <w:jc w:val="both"/>
        <w:rPr>
          <w:rFonts w:eastAsia="Times New Roman" w:cs="Arial"/>
          <w:sz w:val="20"/>
          <w:szCs w:val="20"/>
          <w:lang w:val="pl-PL" w:eastAsia="pl-PL"/>
        </w:rPr>
      </w:pPr>
      <w:r w:rsidRPr="00C95DB6">
        <w:rPr>
          <w:rFonts w:eastAsia="Times New Roman" w:cs="Arial"/>
          <w:sz w:val="20"/>
          <w:szCs w:val="20"/>
          <w:lang w:val="pl-PL" w:eastAsia="pl-PL"/>
        </w:rPr>
        <w:t>odpowiedzialność kontraktowa i deliktowa w zakresie określonym poniżej:</w:t>
      </w:r>
    </w:p>
    <w:p w:rsidR="00644CE3" w:rsidRPr="00C95DB6" w:rsidRDefault="00644CE3" w:rsidP="00115F1D">
      <w:pPr>
        <w:numPr>
          <w:ilvl w:val="0"/>
          <w:numId w:val="38"/>
        </w:numPr>
        <w:tabs>
          <w:tab w:val="left" w:pos="284"/>
        </w:tabs>
        <w:spacing w:after="0" w:line="240" w:lineRule="auto"/>
        <w:ind w:left="851" w:right="62" w:hanging="369"/>
        <w:jc w:val="both"/>
        <w:rPr>
          <w:rFonts w:eastAsia="Times New Roman" w:cs="Arial"/>
          <w:sz w:val="20"/>
          <w:szCs w:val="20"/>
          <w:lang w:val="pl-PL" w:eastAsia="pl-PL"/>
        </w:rPr>
      </w:pPr>
      <w:r w:rsidRPr="00C95DB6">
        <w:rPr>
          <w:rFonts w:eastAsia="Times New Roman" w:cs="Arial"/>
          <w:sz w:val="20"/>
          <w:szCs w:val="20"/>
          <w:lang w:val="pl-PL" w:eastAsia="pl-PL"/>
        </w:rPr>
        <w:t>odpowiedzialność cywilna za szkody na osobie lub w mieniu (</w:t>
      </w:r>
      <w:proofErr w:type="spellStart"/>
      <w:r w:rsidRPr="00C95DB6">
        <w:rPr>
          <w:rFonts w:eastAsia="Times New Roman" w:cs="Arial"/>
          <w:i/>
          <w:sz w:val="20"/>
          <w:szCs w:val="20"/>
          <w:lang w:val="pl-PL" w:eastAsia="pl-PL"/>
        </w:rPr>
        <w:t>damnum</w:t>
      </w:r>
      <w:proofErr w:type="spellEnd"/>
      <w:r w:rsidR="00234CD7" w:rsidRPr="00C95DB6">
        <w:rPr>
          <w:rFonts w:eastAsia="Times New Roman" w:cs="Arial"/>
          <w:i/>
          <w:sz w:val="20"/>
          <w:szCs w:val="20"/>
          <w:lang w:val="pl-PL" w:eastAsia="pl-PL"/>
        </w:rPr>
        <w:t xml:space="preserve"> </w:t>
      </w:r>
      <w:proofErr w:type="spellStart"/>
      <w:r w:rsidRPr="00C95DB6">
        <w:rPr>
          <w:rFonts w:eastAsia="Times New Roman" w:cs="Arial"/>
          <w:i/>
          <w:sz w:val="20"/>
          <w:szCs w:val="20"/>
          <w:lang w:val="pl-PL" w:eastAsia="pl-PL"/>
        </w:rPr>
        <w:t>emergens</w:t>
      </w:r>
      <w:proofErr w:type="spellEnd"/>
      <w:r w:rsidRPr="00C95DB6">
        <w:rPr>
          <w:rFonts w:eastAsia="Times New Roman" w:cs="Arial"/>
          <w:sz w:val="20"/>
          <w:szCs w:val="20"/>
          <w:lang w:val="pl-PL" w:eastAsia="pl-PL"/>
        </w:rPr>
        <w:t xml:space="preserve"> i </w:t>
      </w:r>
      <w:proofErr w:type="spellStart"/>
      <w:r w:rsidRPr="00C95DB6">
        <w:rPr>
          <w:rFonts w:eastAsia="Times New Roman" w:cs="Arial"/>
          <w:i/>
          <w:sz w:val="20"/>
          <w:szCs w:val="20"/>
          <w:lang w:val="pl-PL" w:eastAsia="pl-PL"/>
        </w:rPr>
        <w:t>lucrum</w:t>
      </w:r>
      <w:proofErr w:type="spellEnd"/>
      <w:r w:rsidR="00234CD7" w:rsidRPr="00C95DB6">
        <w:rPr>
          <w:rFonts w:eastAsia="Times New Roman" w:cs="Arial"/>
          <w:i/>
          <w:sz w:val="20"/>
          <w:szCs w:val="20"/>
          <w:lang w:val="pl-PL" w:eastAsia="pl-PL"/>
        </w:rPr>
        <w:t xml:space="preserve"> </w:t>
      </w:r>
      <w:proofErr w:type="spellStart"/>
      <w:r w:rsidRPr="00C95DB6">
        <w:rPr>
          <w:rFonts w:eastAsia="Times New Roman" w:cs="Arial"/>
          <w:i/>
          <w:sz w:val="20"/>
          <w:szCs w:val="20"/>
          <w:lang w:val="pl-PL" w:eastAsia="pl-PL"/>
        </w:rPr>
        <w:t>cessans</w:t>
      </w:r>
      <w:proofErr w:type="spellEnd"/>
      <w:r w:rsidRPr="00C95DB6">
        <w:rPr>
          <w:rFonts w:eastAsia="Times New Roman" w:cs="Arial"/>
          <w:sz w:val="20"/>
          <w:szCs w:val="20"/>
          <w:lang w:val="pl-PL" w:eastAsia="pl-PL"/>
        </w:rPr>
        <w:t xml:space="preserve">) wyrządzone </w:t>
      </w:r>
      <w:r w:rsidR="00E53982" w:rsidRPr="00C95DB6">
        <w:rPr>
          <w:rFonts w:eastAsia="Times New Roman" w:cs="Arial"/>
          <w:sz w:val="20"/>
          <w:szCs w:val="20"/>
          <w:lang w:val="pl-PL" w:eastAsia="pl-PL"/>
        </w:rPr>
        <w:t>osobom trzecim lub innym osobom objętym</w:t>
      </w:r>
      <w:r w:rsidRPr="00C95DB6">
        <w:rPr>
          <w:rFonts w:eastAsia="Times New Roman" w:cs="Arial"/>
          <w:sz w:val="20"/>
          <w:szCs w:val="20"/>
          <w:lang w:val="pl-PL" w:eastAsia="pl-PL"/>
        </w:rPr>
        <w:t xml:space="preserve"> ubezpie</w:t>
      </w:r>
      <w:r w:rsidR="00E53982" w:rsidRPr="00C95DB6">
        <w:rPr>
          <w:rFonts w:eastAsia="Times New Roman" w:cs="Arial"/>
          <w:sz w:val="20"/>
          <w:szCs w:val="20"/>
          <w:lang w:val="pl-PL" w:eastAsia="pl-PL"/>
        </w:rPr>
        <w:t>czeniem w związku z realizacją u</w:t>
      </w:r>
      <w:r w:rsidRPr="00C95DB6">
        <w:rPr>
          <w:rFonts w:eastAsia="Times New Roman" w:cs="Arial"/>
          <w:sz w:val="20"/>
          <w:szCs w:val="20"/>
          <w:lang w:val="pl-PL" w:eastAsia="pl-PL"/>
        </w:rPr>
        <w:t>mowy, w tym szkody wyrządzone wskutek niedochowania należytej staranności, rażącego niedbalstwa lub z winy umyślnej,</w:t>
      </w:r>
    </w:p>
    <w:p w:rsidR="00644CE3" w:rsidRPr="00C95DB6" w:rsidRDefault="00E53982" w:rsidP="00115F1D">
      <w:pPr>
        <w:numPr>
          <w:ilvl w:val="0"/>
          <w:numId w:val="38"/>
        </w:numPr>
        <w:tabs>
          <w:tab w:val="left" w:pos="284"/>
          <w:tab w:val="left" w:pos="847"/>
        </w:tabs>
        <w:spacing w:after="0" w:line="240" w:lineRule="auto"/>
        <w:ind w:left="851" w:right="60" w:hanging="369"/>
        <w:jc w:val="both"/>
        <w:rPr>
          <w:rFonts w:eastAsia="Times New Roman" w:cs="Arial"/>
          <w:sz w:val="20"/>
          <w:szCs w:val="20"/>
          <w:lang w:val="pl-PL" w:eastAsia="pl-PL"/>
        </w:rPr>
      </w:pPr>
      <w:r w:rsidRPr="00C95DB6">
        <w:rPr>
          <w:rFonts w:eastAsia="Times New Roman" w:cs="Arial"/>
          <w:sz w:val="20"/>
          <w:szCs w:val="20"/>
          <w:lang w:val="pl-PL" w:eastAsia="pl-PL"/>
        </w:rPr>
        <w:lastRenderedPageBreak/>
        <w:t xml:space="preserve">odpowiedzialność </w:t>
      </w:r>
      <w:r w:rsidR="00644CE3" w:rsidRPr="00C95DB6">
        <w:rPr>
          <w:rFonts w:eastAsia="Times New Roman" w:cs="Arial"/>
          <w:sz w:val="20"/>
          <w:szCs w:val="20"/>
          <w:lang w:val="pl-PL" w:eastAsia="pl-PL"/>
        </w:rPr>
        <w:t>na osobie lub w mieniu (</w:t>
      </w:r>
      <w:proofErr w:type="spellStart"/>
      <w:r w:rsidR="00644CE3" w:rsidRPr="00C95DB6">
        <w:rPr>
          <w:rFonts w:eastAsia="Times New Roman" w:cs="Arial"/>
          <w:i/>
          <w:sz w:val="20"/>
          <w:szCs w:val="20"/>
          <w:lang w:val="pl-PL" w:eastAsia="pl-PL"/>
        </w:rPr>
        <w:t>damnum</w:t>
      </w:r>
      <w:proofErr w:type="spellEnd"/>
      <w:r w:rsidRPr="00C95DB6">
        <w:rPr>
          <w:rFonts w:eastAsia="Times New Roman" w:cs="Arial"/>
          <w:i/>
          <w:sz w:val="20"/>
          <w:szCs w:val="20"/>
          <w:lang w:val="pl-PL" w:eastAsia="pl-PL"/>
        </w:rPr>
        <w:t xml:space="preserve"> </w:t>
      </w:r>
      <w:proofErr w:type="spellStart"/>
      <w:r w:rsidR="00644CE3" w:rsidRPr="00C95DB6">
        <w:rPr>
          <w:rFonts w:eastAsia="Times New Roman" w:cs="Arial"/>
          <w:i/>
          <w:sz w:val="20"/>
          <w:szCs w:val="20"/>
          <w:lang w:val="pl-PL" w:eastAsia="pl-PL"/>
        </w:rPr>
        <w:t>emergens</w:t>
      </w:r>
      <w:proofErr w:type="spellEnd"/>
      <w:r w:rsidR="00644CE3" w:rsidRPr="00C95DB6">
        <w:rPr>
          <w:rFonts w:eastAsia="Times New Roman" w:cs="Arial"/>
          <w:sz w:val="20"/>
          <w:szCs w:val="20"/>
          <w:lang w:val="pl-PL" w:eastAsia="pl-PL"/>
        </w:rPr>
        <w:t xml:space="preserve"> i </w:t>
      </w:r>
      <w:proofErr w:type="spellStart"/>
      <w:r w:rsidR="00644CE3" w:rsidRPr="00C95DB6">
        <w:rPr>
          <w:rFonts w:eastAsia="Times New Roman" w:cs="Arial"/>
          <w:i/>
          <w:sz w:val="20"/>
          <w:szCs w:val="20"/>
          <w:lang w:val="pl-PL" w:eastAsia="pl-PL"/>
        </w:rPr>
        <w:t>lucrum</w:t>
      </w:r>
      <w:proofErr w:type="spellEnd"/>
      <w:r w:rsidRPr="00C95DB6">
        <w:rPr>
          <w:rFonts w:eastAsia="Times New Roman" w:cs="Arial"/>
          <w:i/>
          <w:sz w:val="20"/>
          <w:szCs w:val="20"/>
          <w:lang w:val="pl-PL" w:eastAsia="pl-PL"/>
        </w:rPr>
        <w:t xml:space="preserve"> </w:t>
      </w:r>
      <w:proofErr w:type="spellStart"/>
      <w:r w:rsidR="00644CE3" w:rsidRPr="00C95DB6">
        <w:rPr>
          <w:rFonts w:eastAsia="Times New Roman" w:cs="Arial"/>
          <w:i/>
          <w:sz w:val="20"/>
          <w:szCs w:val="20"/>
          <w:lang w:val="pl-PL" w:eastAsia="pl-PL"/>
        </w:rPr>
        <w:t>cessans</w:t>
      </w:r>
      <w:proofErr w:type="spellEnd"/>
      <w:r w:rsidR="00644CE3" w:rsidRPr="00C95DB6">
        <w:rPr>
          <w:rFonts w:eastAsia="Times New Roman" w:cs="Arial"/>
          <w:sz w:val="20"/>
          <w:szCs w:val="20"/>
          <w:lang w:val="pl-PL" w:eastAsia="pl-PL"/>
        </w:rPr>
        <w:t>) wyrządzone osobom trzecim lub inny</w:t>
      </w:r>
      <w:r w:rsidRPr="00C95DB6">
        <w:rPr>
          <w:rFonts w:eastAsia="Times New Roman" w:cs="Arial"/>
          <w:sz w:val="20"/>
          <w:szCs w:val="20"/>
          <w:lang w:val="pl-PL" w:eastAsia="pl-PL"/>
        </w:rPr>
        <w:t>m osobom</w:t>
      </w:r>
      <w:r w:rsidR="00644CE3" w:rsidRPr="00C95DB6">
        <w:rPr>
          <w:rFonts w:eastAsia="Times New Roman" w:cs="Arial"/>
          <w:sz w:val="20"/>
          <w:szCs w:val="20"/>
          <w:lang w:val="pl-PL" w:eastAsia="pl-PL"/>
        </w:rPr>
        <w:t xml:space="preserve"> objętych ubezpie</w:t>
      </w:r>
      <w:r w:rsidRPr="00C95DB6">
        <w:rPr>
          <w:rFonts w:eastAsia="Times New Roman" w:cs="Arial"/>
          <w:sz w:val="20"/>
          <w:szCs w:val="20"/>
          <w:lang w:val="pl-PL" w:eastAsia="pl-PL"/>
        </w:rPr>
        <w:t>czeniem w związku z realizacją u</w:t>
      </w:r>
      <w:r w:rsidR="00644CE3" w:rsidRPr="00C95DB6">
        <w:rPr>
          <w:rFonts w:eastAsia="Times New Roman" w:cs="Arial"/>
          <w:sz w:val="20"/>
          <w:szCs w:val="20"/>
          <w:lang w:val="pl-PL" w:eastAsia="pl-PL"/>
        </w:rPr>
        <w:t>mowy, za które osoby ubezpieczone odpowiadają na zasadzie ryzyka,</w:t>
      </w:r>
    </w:p>
    <w:p w:rsidR="00644CE3" w:rsidRPr="00C95DB6" w:rsidRDefault="00644CE3" w:rsidP="00115F1D">
      <w:pPr>
        <w:numPr>
          <w:ilvl w:val="0"/>
          <w:numId w:val="38"/>
        </w:numPr>
        <w:tabs>
          <w:tab w:val="left" w:pos="284"/>
          <w:tab w:val="left" w:pos="847"/>
        </w:tabs>
        <w:spacing w:after="0" w:line="240" w:lineRule="auto"/>
        <w:ind w:left="851" w:right="60" w:hanging="369"/>
        <w:jc w:val="both"/>
        <w:rPr>
          <w:rFonts w:eastAsia="Times New Roman" w:cs="Arial"/>
          <w:sz w:val="20"/>
          <w:szCs w:val="20"/>
          <w:lang w:val="pl-PL" w:eastAsia="pl-PL"/>
        </w:rPr>
      </w:pPr>
      <w:r w:rsidRPr="00C95DB6">
        <w:rPr>
          <w:rFonts w:eastAsia="Times New Roman" w:cs="Arial"/>
          <w:sz w:val="20"/>
          <w:szCs w:val="20"/>
          <w:lang w:val="pl-PL" w:eastAsia="pl-PL"/>
        </w:rPr>
        <w:t>odpowiedzialność za szkody na osobie lub w mieniu (</w:t>
      </w:r>
      <w:proofErr w:type="spellStart"/>
      <w:r w:rsidRPr="00C95DB6">
        <w:rPr>
          <w:rFonts w:eastAsia="Times New Roman" w:cs="Arial"/>
          <w:i/>
          <w:sz w:val="20"/>
          <w:szCs w:val="20"/>
          <w:lang w:val="pl-PL" w:eastAsia="pl-PL"/>
        </w:rPr>
        <w:t>damnum</w:t>
      </w:r>
      <w:proofErr w:type="spellEnd"/>
      <w:r w:rsidR="00E53982" w:rsidRPr="00C95DB6">
        <w:rPr>
          <w:rFonts w:eastAsia="Times New Roman" w:cs="Arial"/>
          <w:i/>
          <w:sz w:val="20"/>
          <w:szCs w:val="20"/>
          <w:lang w:val="pl-PL" w:eastAsia="pl-PL"/>
        </w:rPr>
        <w:t xml:space="preserve"> </w:t>
      </w:r>
      <w:proofErr w:type="spellStart"/>
      <w:r w:rsidRPr="00C95DB6">
        <w:rPr>
          <w:rFonts w:eastAsia="Times New Roman" w:cs="Arial"/>
          <w:i/>
          <w:sz w:val="20"/>
          <w:szCs w:val="20"/>
          <w:lang w:val="pl-PL" w:eastAsia="pl-PL"/>
        </w:rPr>
        <w:t>emergens</w:t>
      </w:r>
      <w:proofErr w:type="spellEnd"/>
      <w:r w:rsidRPr="00C95DB6">
        <w:rPr>
          <w:rFonts w:eastAsia="Times New Roman" w:cs="Arial"/>
          <w:sz w:val="20"/>
          <w:szCs w:val="20"/>
          <w:lang w:val="pl-PL" w:eastAsia="pl-PL"/>
        </w:rPr>
        <w:t xml:space="preserve"> i </w:t>
      </w:r>
      <w:proofErr w:type="spellStart"/>
      <w:r w:rsidRPr="00C95DB6">
        <w:rPr>
          <w:rFonts w:eastAsia="Times New Roman" w:cs="Arial"/>
          <w:i/>
          <w:sz w:val="20"/>
          <w:szCs w:val="20"/>
          <w:lang w:val="pl-PL" w:eastAsia="pl-PL"/>
        </w:rPr>
        <w:t>lucrum</w:t>
      </w:r>
      <w:proofErr w:type="spellEnd"/>
      <w:r w:rsidR="00E53982" w:rsidRPr="00C95DB6">
        <w:rPr>
          <w:rFonts w:eastAsia="Times New Roman" w:cs="Arial"/>
          <w:i/>
          <w:sz w:val="20"/>
          <w:szCs w:val="20"/>
          <w:lang w:val="pl-PL" w:eastAsia="pl-PL"/>
        </w:rPr>
        <w:t xml:space="preserve"> </w:t>
      </w:r>
      <w:proofErr w:type="spellStart"/>
      <w:r w:rsidRPr="00C95DB6">
        <w:rPr>
          <w:rFonts w:eastAsia="Times New Roman" w:cs="Arial"/>
          <w:i/>
          <w:sz w:val="20"/>
          <w:szCs w:val="20"/>
          <w:lang w:val="pl-PL" w:eastAsia="pl-PL"/>
        </w:rPr>
        <w:t>cessans</w:t>
      </w:r>
      <w:proofErr w:type="spellEnd"/>
      <w:r w:rsidRPr="00C95DB6">
        <w:rPr>
          <w:rFonts w:eastAsia="Times New Roman" w:cs="Arial"/>
          <w:sz w:val="20"/>
          <w:szCs w:val="20"/>
          <w:lang w:val="pl-PL" w:eastAsia="pl-PL"/>
        </w:rPr>
        <w:t>) powstałe w związku z niewykonaniem lub nienależyt</w:t>
      </w:r>
      <w:r w:rsidR="00E53982" w:rsidRPr="00C95DB6">
        <w:rPr>
          <w:rFonts w:eastAsia="Times New Roman" w:cs="Arial"/>
          <w:sz w:val="20"/>
          <w:szCs w:val="20"/>
          <w:lang w:val="pl-PL" w:eastAsia="pl-PL"/>
        </w:rPr>
        <w:t>ym wykonaniem u</w:t>
      </w:r>
      <w:r w:rsidRPr="00C95DB6">
        <w:rPr>
          <w:rFonts w:eastAsia="Times New Roman" w:cs="Arial"/>
          <w:sz w:val="20"/>
          <w:szCs w:val="20"/>
          <w:lang w:val="pl-PL" w:eastAsia="pl-PL"/>
        </w:rPr>
        <w:t>mowy;</w:t>
      </w:r>
    </w:p>
    <w:p w:rsidR="00644CE3" w:rsidRPr="00C95DB6" w:rsidRDefault="00E53982" w:rsidP="00115F1D">
      <w:pPr>
        <w:pStyle w:val="Akapitzlist"/>
        <w:numPr>
          <w:ilvl w:val="0"/>
          <w:numId w:val="39"/>
        </w:numPr>
        <w:tabs>
          <w:tab w:val="left" w:pos="284"/>
          <w:tab w:val="left" w:pos="567"/>
        </w:tabs>
        <w:spacing w:after="0" w:line="240" w:lineRule="auto"/>
        <w:jc w:val="both"/>
        <w:rPr>
          <w:rFonts w:eastAsia="Times New Roman" w:cs="Arial"/>
          <w:sz w:val="20"/>
          <w:szCs w:val="20"/>
          <w:lang w:val="pl-PL" w:eastAsia="pl-PL"/>
        </w:rPr>
      </w:pPr>
      <w:r w:rsidRPr="00C95DB6">
        <w:rPr>
          <w:rFonts w:eastAsia="Times New Roman" w:cs="Arial"/>
          <w:sz w:val="20"/>
          <w:szCs w:val="20"/>
          <w:lang w:val="pl-PL" w:eastAsia="pl-PL"/>
        </w:rPr>
        <w:t>franszyza redukcyjna nie większa</w:t>
      </w:r>
      <w:r w:rsidR="00644CE3" w:rsidRPr="00C95DB6">
        <w:rPr>
          <w:rFonts w:eastAsia="Times New Roman" w:cs="Arial"/>
          <w:sz w:val="20"/>
          <w:szCs w:val="20"/>
          <w:lang w:val="pl-PL" w:eastAsia="pl-PL"/>
        </w:rPr>
        <w:t xml:space="preserve"> niż 10.000,00 zł (słownie: dziesięć tysięcy złotych 00/100);</w:t>
      </w:r>
    </w:p>
    <w:p w:rsidR="00644CE3" w:rsidRPr="00C95DB6" w:rsidRDefault="00644CE3" w:rsidP="00115F1D">
      <w:pPr>
        <w:pStyle w:val="Akapitzlist"/>
        <w:numPr>
          <w:ilvl w:val="0"/>
          <w:numId w:val="39"/>
        </w:numPr>
        <w:tabs>
          <w:tab w:val="left" w:pos="284"/>
          <w:tab w:val="left" w:pos="567"/>
        </w:tabs>
        <w:spacing w:after="0" w:line="240" w:lineRule="auto"/>
        <w:jc w:val="both"/>
        <w:rPr>
          <w:rFonts w:eastAsia="Times New Roman" w:cs="Arial"/>
          <w:sz w:val="20"/>
          <w:szCs w:val="20"/>
          <w:lang w:val="pl-PL" w:eastAsia="pl-PL"/>
        </w:rPr>
      </w:pPr>
      <w:r w:rsidRPr="00C95DB6">
        <w:rPr>
          <w:rFonts w:eastAsia="Times New Roman" w:cs="Arial"/>
          <w:sz w:val="20"/>
          <w:szCs w:val="20"/>
          <w:lang w:val="pl-PL" w:eastAsia="pl-PL"/>
        </w:rPr>
        <w:t>ubezpieczenie ma dotyczyć wyłącznie</w:t>
      </w:r>
      <w:r w:rsidR="00E53982" w:rsidRPr="00C95DB6">
        <w:rPr>
          <w:rFonts w:eastAsia="Times New Roman" w:cs="Arial"/>
          <w:sz w:val="20"/>
          <w:szCs w:val="20"/>
          <w:lang w:val="pl-PL" w:eastAsia="pl-PL"/>
        </w:rPr>
        <w:t xml:space="preserve"> szkód związanych z realizacją u</w:t>
      </w:r>
      <w:r w:rsidRPr="00C95DB6">
        <w:rPr>
          <w:rFonts w:eastAsia="Times New Roman" w:cs="Arial"/>
          <w:sz w:val="20"/>
          <w:szCs w:val="20"/>
          <w:lang w:val="pl-PL" w:eastAsia="pl-PL"/>
        </w:rPr>
        <w:t>mowy (po</w:t>
      </w:r>
      <w:r w:rsidR="00E53982" w:rsidRPr="00C95DB6">
        <w:rPr>
          <w:rFonts w:eastAsia="Times New Roman" w:cs="Arial"/>
          <w:sz w:val="20"/>
          <w:szCs w:val="20"/>
          <w:lang w:val="pl-PL" w:eastAsia="pl-PL"/>
        </w:rPr>
        <w:t>lisa dedykowana dla inwestycji).</w:t>
      </w:r>
    </w:p>
    <w:p w:rsidR="00B461FA" w:rsidRPr="00C95DB6" w:rsidRDefault="00E53982" w:rsidP="00B461FA">
      <w:pPr>
        <w:pStyle w:val="Akapitzlist"/>
        <w:numPr>
          <w:ilvl w:val="0"/>
          <w:numId w:val="8"/>
        </w:numPr>
        <w:spacing w:after="0" w:line="240" w:lineRule="auto"/>
        <w:jc w:val="both"/>
        <w:rPr>
          <w:rFonts w:eastAsia="Times New Roman" w:cs="Arial"/>
          <w:sz w:val="20"/>
          <w:szCs w:val="20"/>
          <w:lang w:val="pl-PL" w:eastAsia="pl-PL"/>
        </w:rPr>
      </w:pPr>
      <w:r w:rsidRPr="00C95DB6">
        <w:rPr>
          <w:rFonts w:eastAsia="Times New Roman" w:cs="Arial"/>
          <w:sz w:val="20"/>
          <w:szCs w:val="20"/>
          <w:lang w:val="pl-PL" w:eastAsia="pl-PL"/>
        </w:rPr>
        <w:t>U</w:t>
      </w:r>
      <w:r w:rsidR="00644CE3" w:rsidRPr="00C95DB6">
        <w:rPr>
          <w:rFonts w:eastAsia="Times New Roman" w:cs="Arial"/>
          <w:sz w:val="20"/>
          <w:szCs w:val="20"/>
          <w:lang w:val="pl-PL" w:eastAsia="pl-PL"/>
        </w:rPr>
        <w:t>mowa ubezpieczenia zostanie zawarta na prawie polskim, a sądem właściwym dla dochodzenia roszczeń przez Zamawiającego lub inne osoby potencjalnie poszkodowane będzie polski sąd powszechny.</w:t>
      </w:r>
    </w:p>
    <w:p w:rsidR="00B461FA" w:rsidRPr="00C95DB6" w:rsidRDefault="00B461FA" w:rsidP="00B461FA">
      <w:pPr>
        <w:pStyle w:val="Akapitzlist"/>
        <w:numPr>
          <w:ilvl w:val="0"/>
          <w:numId w:val="8"/>
        </w:numPr>
        <w:spacing w:after="0" w:line="240" w:lineRule="auto"/>
        <w:jc w:val="both"/>
        <w:rPr>
          <w:rFonts w:eastAsia="Times New Roman" w:cs="Arial"/>
          <w:sz w:val="20"/>
          <w:szCs w:val="20"/>
          <w:lang w:val="pl-PL" w:eastAsia="pl-PL"/>
        </w:rPr>
      </w:pPr>
      <w:r w:rsidRPr="00C95DB6">
        <w:rPr>
          <w:rFonts w:eastAsia="Times New Roman" w:cs="Arial"/>
          <w:sz w:val="20"/>
          <w:szCs w:val="20"/>
          <w:lang w:val="pl-PL" w:eastAsia="pl-PL"/>
        </w:rPr>
        <w:t>Wskaźniki produktu podlegają weryfikacji na zakończenie realizacji na podstawie dokumentacji technicznej, protokołu odbioru całej instalacji, a w przypadku liczby magazynów również ewidencji środków trwałych. Trzy współpracujące zestawy bateryjne tworzą jeden magazyn energii o łącznej pojemności 0,0768 MWh.</w:t>
      </w:r>
    </w:p>
    <w:p w:rsidR="00B461FA" w:rsidRPr="00C95DB6" w:rsidRDefault="00B461FA" w:rsidP="00B461FA">
      <w:pPr>
        <w:pStyle w:val="Akapitzlist"/>
        <w:numPr>
          <w:ilvl w:val="3"/>
          <w:numId w:val="8"/>
        </w:numPr>
        <w:spacing w:after="0" w:line="240" w:lineRule="auto"/>
        <w:jc w:val="both"/>
        <w:rPr>
          <w:rFonts w:eastAsia="Times New Roman" w:cs="Arial"/>
          <w:sz w:val="20"/>
          <w:szCs w:val="20"/>
          <w:lang w:val="pl-PL" w:eastAsia="pl-PL"/>
        </w:rPr>
      </w:pPr>
      <w:r w:rsidRPr="00C95DB6">
        <w:rPr>
          <w:rFonts w:eastAsia="Times New Roman" w:cs="Arial"/>
          <w:sz w:val="20"/>
          <w:szCs w:val="20"/>
          <w:lang w:val="pl-PL" w:eastAsia="pl-PL"/>
        </w:rPr>
        <w:t>Wskaźniki rezultatu projektu obejmują:</w:t>
      </w:r>
    </w:p>
    <w:p w:rsidR="00B461FA" w:rsidRPr="00C95DB6" w:rsidRDefault="00B461FA" w:rsidP="00B461FA">
      <w:pPr>
        <w:pStyle w:val="Akapitzlist"/>
        <w:numPr>
          <w:ilvl w:val="0"/>
          <w:numId w:val="53"/>
        </w:numPr>
        <w:spacing w:after="0" w:line="240" w:lineRule="auto"/>
        <w:jc w:val="both"/>
        <w:rPr>
          <w:rFonts w:eastAsia="Times New Roman" w:cs="Arial"/>
          <w:sz w:val="20"/>
          <w:szCs w:val="20"/>
          <w:lang w:val="pl-PL" w:eastAsia="pl-PL"/>
        </w:rPr>
      </w:pPr>
      <w:r w:rsidRPr="00C95DB6">
        <w:rPr>
          <w:rFonts w:eastAsia="Times New Roman" w:cs="Arial"/>
          <w:sz w:val="20"/>
          <w:szCs w:val="20"/>
          <w:lang w:val="pl-PL" w:eastAsia="pl-PL"/>
        </w:rPr>
        <w:t>ilość wytworzonej energii elektrycznej ze źródeł OZE - wartość bazowa 0,0000 MWh/rok, wartość docelowa 143,6500 MWh/rok; wskaźnik jest mierzony na podstawie wskazań EMS, ma zostać osiągnięty w rok po zakończeniu projektu i jest monitorowany przez cały okres trwałości;</w:t>
      </w:r>
    </w:p>
    <w:p w:rsidR="00B461FA" w:rsidRPr="00C95DB6" w:rsidRDefault="00B461FA" w:rsidP="00B461FA">
      <w:pPr>
        <w:pStyle w:val="Akapitzlist"/>
        <w:numPr>
          <w:ilvl w:val="0"/>
          <w:numId w:val="53"/>
        </w:numPr>
        <w:spacing w:after="0" w:line="240" w:lineRule="auto"/>
        <w:jc w:val="both"/>
        <w:rPr>
          <w:rFonts w:eastAsia="Times New Roman" w:cs="Arial"/>
          <w:sz w:val="20"/>
          <w:szCs w:val="20"/>
          <w:lang w:val="pl-PL" w:eastAsia="pl-PL"/>
        </w:rPr>
      </w:pPr>
      <w:r w:rsidRPr="00C95DB6">
        <w:rPr>
          <w:rFonts w:eastAsia="Times New Roman" w:cs="Arial"/>
          <w:sz w:val="20"/>
          <w:szCs w:val="20"/>
          <w:lang w:val="pl-PL" w:eastAsia="pl-PL"/>
        </w:rPr>
        <w:t xml:space="preserve">szacowaną emisję gazów cieplarnianych - wartość bazowa 412,1851 t </w:t>
      </w:r>
      <w:proofErr w:type="spellStart"/>
      <w:r w:rsidRPr="00C95DB6">
        <w:rPr>
          <w:rFonts w:eastAsia="Times New Roman" w:cs="Arial"/>
          <w:sz w:val="20"/>
          <w:szCs w:val="20"/>
          <w:lang w:val="pl-PL" w:eastAsia="pl-PL"/>
        </w:rPr>
        <w:t>CO</w:t>
      </w:r>
      <w:r w:rsidRPr="00C95DB6">
        <w:rPr>
          <w:rFonts w:ascii="Cambria Math" w:eastAsia="Times New Roman" w:hAnsi="Cambria Math" w:cs="Cambria Math"/>
          <w:sz w:val="20"/>
          <w:szCs w:val="20"/>
          <w:lang w:val="pl-PL" w:eastAsia="pl-PL"/>
        </w:rPr>
        <w:t>₂</w:t>
      </w:r>
      <w:r w:rsidRPr="00C95DB6">
        <w:rPr>
          <w:rFonts w:eastAsia="Times New Roman" w:cs="Arial"/>
          <w:sz w:val="20"/>
          <w:szCs w:val="20"/>
          <w:lang w:val="pl-PL" w:eastAsia="pl-PL"/>
        </w:rPr>
        <w:t>e</w:t>
      </w:r>
      <w:proofErr w:type="spellEnd"/>
      <w:r w:rsidRPr="00C95DB6">
        <w:rPr>
          <w:rFonts w:eastAsia="Times New Roman" w:cs="Arial"/>
          <w:sz w:val="20"/>
          <w:szCs w:val="20"/>
          <w:lang w:val="pl-PL" w:eastAsia="pl-PL"/>
        </w:rPr>
        <w:t xml:space="preserve">/rok, wartość docelowa 313,7848 t </w:t>
      </w:r>
      <w:proofErr w:type="spellStart"/>
      <w:r w:rsidRPr="00C95DB6">
        <w:rPr>
          <w:rFonts w:eastAsia="Times New Roman" w:cs="Arial"/>
          <w:sz w:val="20"/>
          <w:szCs w:val="20"/>
          <w:lang w:val="pl-PL" w:eastAsia="pl-PL"/>
        </w:rPr>
        <w:t>CO</w:t>
      </w:r>
      <w:r w:rsidRPr="00C95DB6">
        <w:rPr>
          <w:rFonts w:ascii="Cambria Math" w:eastAsia="Times New Roman" w:hAnsi="Cambria Math" w:cs="Cambria Math"/>
          <w:sz w:val="20"/>
          <w:szCs w:val="20"/>
          <w:lang w:val="pl-PL" w:eastAsia="pl-PL"/>
        </w:rPr>
        <w:t>₂</w:t>
      </w:r>
      <w:r w:rsidRPr="00C95DB6">
        <w:rPr>
          <w:rFonts w:eastAsia="Times New Roman" w:cs="Arial"/>
          <w:sz w:val="20"/>
          <w:szCs w:val="20"/>
          <w:lang w:val="pl-PL" w:eastAsia="pl-PL"/>
        </w:rPr>
        <w:t>e</w:t>
      </w:r>
      <w:proofErr w:type="spellEnd"/>
      <w:r w:rsidRPr="00C95DB6">
        <w:rPr>
          <w:rFonts w:eastAsia="Times New Roman" w:cs="Arial"/>
          <w:sz w:val="20"/>
          <w:szCs w:val="20"/>
          <w:lang w:val="pl-PL" w:eastAsia="pl-PL"/>
        </w:rPr>
        <w:t xml:space="preserve">/rok; do obliczenia stosuje się współczynnik 0,685 t </w:t>
      </w:r>
      <w:proofErr w:type="spellStart"/>
      <w:r w:rsidRPr="00C95DB6">
        <w:rPr>
          <w:rFonts w:eastAsia="Times New Roman" w:cs="Arial"/>
          <w:sz w:val="20"/>
          <w:szCs w:val="20"/>
          <w:lang w:val="pl-PL" w:eastAsia="pl-PL"/>
        </w:rPr>
        <w:t>CO</w:t>
      </w:r>
      <w:r w:rsidRPr="00C95DB6">
        <w:rPr>
          <w:rFonts w:ascii="Cambria Math" w:eastAsia="Times New Roman" w:hAnsi="Cambria Math" w:cs="Cambria Math"/>
          <w:sz w:val="20"/>
          <w:szCs w:val="20"/>
          <w:lang w:val="pl-PL" w:eastAsia="pl-PL"/>
        </w:rPr>
        <w:t>₂</w:t>
      </w:r>
      <w:r w:rsidRPr="00C95DB6">
        <w:rPr>
          <w:rFonts w:eastAsia="Times New Roman" w:cs="Arial"/>
          <w:sz w:val="20"/>
          <w:szCs w:val="20"/>
          <w:lang w:val="pl-PL" w:eastAsia="pl-PL"/>
        </w:rPr>
        <w:t>e</w:t>
      </w:r>
      <w:proofErr w:type="spellEnd"/>
      <w:r w:rsidRPr="00C95DB6">
        <w:rPr>
          <w:rFonts w:eastAsia="Times New Roman" w:cs="Arial"/>
          <w:sz w:val="20"/>
          <w:szCs w:val="20"/>
          <w:lang w:val="pl-PL" w:eastAsia="pl-PL"/>
        </w:rPr>
        <w:t>/MWh, a wskaźnik jest ustalany na podstawie energii wytworzonej z OZE i wykorzystanej na potrzeby własne;</w:t>
      </w:r>
    </w:p>
    <w:p w:rsidR="00B461FA" w:rsidRPr="00C95DB6" w:rsidRDefault="00B461FA" w:rsidP="00B461FA">
      <w:pPr>
        <w:pStyle w:val="Akapitzlist"/>
        <w:numPr>
          <w:ilvl w:val="0"/>
          <w:numId w:val="53"/>
        </w:numPr>
        <w:spacing w:after="0" w:line="240" w:lineRule="auto"/>
        <w:jc w:val="both"/>
        <w:rPr>
          <w:rFonts w:eastAsia="Times New Roman" w:cs="Arial"/>
          <w:sz w:val="20"/>
          <w:szCs w:val="20"/>
          <w:lang w:val="pl-PL" w:eastAsia="pl-PL"/>
        </w:rPr>
      </w:pPr>
      <w:r w:rsidRPr="00C95DB6">
        <w:rPr>
          <w:rFonts w:eastAsia="Times New Roman" w:cs="Arial"/>
          <w:sz w:val="20"/>
          <w:szCs w:val="20"/>
          <w:lang w:val="pl-PL" w:eastAsia="pl-PL"/>
        </w:rPr>
        <w:t>dodatkową moc zainstalowaną odnawialnych źródeł energii - wartość bazowa 0,0000 MW, wartość docelowa 0,1397 MW; wskaźnik jest weryfikowany na podstawie danych technicznych.</w:t>
      </w:r>
    </w:p>
    <w:p w:rsidR="00B461FA" w:rsidRPr="00C95DB6" w:rsidRDefault="00B461FA" w:rsidP="00B461FA">
      <w:pPr>
        <w:pStyle w:val="Akapitzlist"/>
        <w:numPr>
          <w:ilvl w:val="0"/>
          <w:numId w:val="52"/>
        </w:numPr>
        <w:spacing w:after="0" w:line="240" w:lineRule="auto"/>
        <w:jc w:val="both"/>
        <w:rPr>
          <w:rFonts w:eastAsia="Times New Roman" w:cs="Arial"/>
          <w:sz w:val="20"/>
          <w:szCs w:val="20"/>
          <w:lang w:val="pl-PL" w:eastAsia="pl-PL"/>
        </w:rPr>
      </w:pPr>
      <w:r w:rsidRPr="00C95DB6">
        <w:rPr>
          <w:rFonts w:eastAsia="Times New Roman" w:cs="Arial"/>
          <w:sz w:val="20"/>
          <w:szCs w:val="20"/>
          <w:lang w:val="pl-PL" w:eastAsia="pl-PL"/>
        </w:rPr>
        <w:t>W raportach wykazuje się rzeczywistą produkcję zarejestrowaną przez EMS. Dokumentacja dofinansowania nie przewiduje normalizacji meteorologicznej. Ograniczenia OSD, zaniki lub niewłaściwe parametry sieci, siła wyższa, przestoje lub ingerencje Zamawiającego i inne udokumentowane zdarzenia niezależne od Wykonawcy nie zmieniają danych raportowanych z EMS, lecz są uwzględniane przy ocenie odpowiedzialności Wykonawcy.</w:t>
      </w:r>
    </w:p>
    <w:p w:rsidR="00B461FA" w:rsidRPr="00C95DB6" w:rsidRDefault="00B461FA" w:rsidP="00B461FA">
      <w:pPr>
        <w:pStyle w:val="Akapitzlist"/>
        <w:numPr>
          <w:ilvl w:val="0"/>
          <w:numId w:val="8"/>
        </w:numPr>
        <w:spacing w:after="0" w:line="240" w:lineRule="auto"/>
        <w:jc w:val="both"/>
        <w:rPr>
          <w:rFonts w:eastAsia="Times New Roman" w:cs="Arial"/>
          <w:sz w:val="20"/>
          <w:szCs w:val="20"/>
          <w:lang w:val="pl-PL" w:eastAsia="pl-PL"/>
        </w:rPr>
      </w:pPr>
      <w:r w:rsidRPr="00C95DB6">
        <w:rPr>
          <w:rFonts w:eastAsia="Times New Roman" w:cs="Arial"/>
          <w:sz w:val="20"/>
          <w:szCs w:val="20"/>
          <w:lang w:val="pl-PL" w:eastAsia="pl-PL"/>
        </w:rPr>
        <w:t>Wykonawca zapewni od odbioru końcowego stały zdalny dostęp Zamawiającego do EMS i urządzeń pomiarowych, rejestrację danych źródłowych z interwałem nie dłuższym niż 15 minut, synchronizację czasu, lokalny bufor danych, rejestr zdarzeń oraz przechowywanie i dostępność pełnych danych przez cały okres trwałości. Zamawiający musi mieć możliwość eksportu danych źródłowych do CSV/XLSX i raportów do PDF lub formatów równoważnych oraz pobrania pełnego archiwum bez dodatkowych opłat.</w:t>
      </w:r>
    </w:p>
    <w:p w:rsidR="00B461FA" w:rsidRPr="00C95DB6" w:rsidRDefault="00B461FA" w:rsidP="00B461FA">
      <w:pPr>
        <w:pStyle w:val="Akapitzlist"/>
        <w:numPr>
          <w:ilvl w:val="3"/>
          <w:numId w:val="8"/>
        </w:numPr>
        <w:spacing w:after="0" w:line="240" w:lineRule="auto"/>
        <w:jc w:val="both"/>
        <w:rPr>
          <w:rFonts w:eastAsia="Times New Roman" w:cs="Arial"/>
          <w:sz w:val="20"/>
          <w:szCs w:val="20"/>
          <w:lang w:val="pl-PL" w:eastAsia="pl-PL"/>
        </w:rPr>
      </w:pPr>
      <w:r w:rsidRPr="00C95DB6">
        <w:rPr>
          <w:rFonts w:eastAsia="Times New Roman" w:cs="Arial"/>
          <w:sz w:val="20"/>
          <w:szCs w:val="20"/>
          <w:lang w:val="pl-PL" w:eastAsia="pl-PL"/>
        </w:rPr>
        <w:t xml:space="preserve">Wykonawca będzie przekazywał raport miesięczny do 10. dnia następnego miesiąca oraz raport roczny w terminie 14 dni od upływu pełnego roku od odbioru końcowego. Raporty mają zawierać produkcję energii, import i eksport, zużycie własne, ładowanie i rozładowanie magazynu, obliczenie emisji według współczynnika 0,685 t </w:t>
      </w:r>
      <w:proofErr w:type="spellStart"/>
      <w:r w:rsidRPr="00C95DB6">
        <w:rPr>
          <w:rFonts w:eastAsia="Times New Roman" w:cs="Arial"/>
          <w:sz w:val="20"/>
          <w:szCs w:val="20"/>
          <w:lang w:val="pl-PL" w:eastAsia="pl-PL"/>
        </w:rPr>
        <w:t>CO</w:t>
      </w:r>
      <w:r w:rsidRPr="00C95DB6">
        <w:rPr>
          <w:rFonts w:ascii="Cambria Math" w:eastAsia="Times New Roman" w:hAnsi="Cambria Math" w:cs="Cambria Math"/>
          <w:sz w:val="20"/>
          <w:szCs w:val="20"/>
          <w:lang w:val="pl-PL" w:eastAsia="pl-PL"/>
        </w:rPr>
        <w:t>₂</w:t>
      </w:r>
      <w:r w:rsidRPr="00C95DB6">
        <w:rPr>
          <w:rFonts w:eastAsia="Times New Roman" w:cs="Arial"/>
          <w:sz w:val="20"/>
          <w:szCs w:val="20"/>
          <w:lang w:val="pl-PL" w:eastAsia="pl-PL"/>
        </w:rPr>
        <w:t>e</w:t>
      </w:r>
      <w:proofErr w:type="spellEnd"/>
      <w:r w:rsidRPr="00C95DB6">
        <w:rPr>
          <w:rFonts w:eastAsia="Times New Roman" w:cs="Arial"/>
          <w:sz w:val="20"/>
          <w:szCs w:val="20"/>
          <w:lang w:val="pl-PL" w:eastAsia="pl-PL"/>
        </w:rPr>
        <w:t>/MWh, dostępność instalacji, alarmy i udokumentowane okresy ograniczeń niezależnych od Wykonawcy. Algorytm raportowania ma zapobiegać podwójnemu zaliczaniu energii ładowanej i oddawanej z magazynu. Obowiązek raportowania miesięcznego jest wymaganiem umownym Zamawiającego.</w:t>
      </w:r>
    </w:p>
    <w:p w:rsidR="00B461FA" w:rsidRPr="00C95DB6" w:rsidRDefault="00B461FA" w:rsidP="00B461FA">
      <w:pPr>
        <w:pStyle w:val="Akapitzlist"/>
        <w:numPr>
          <w:ilvl w:val="3"/>
          <w:numId w:val="8"/>
        </w:numPr>
        <w:spacing w:after="0" w:line="240" w:lineRule="auto"/>
        <w:jc w:val="both"/>
        <w:rPr>
          <w:rFonts w:eastAsia="Times New Roman" w:cs="Arial"/>
          <w:sz w:val="20"/>
          <w:szCs w:val="20"/>
          <w:lang w:val="pl-PL" w:eastAsia="pl-PL"/>
        </w:rPr>
      </w:pPr>
      <w:r w:rsidRPr="00C95DB6">
        <w:rPr>
          <w:rFonts w:eastAsia="Times New Roman" w:cs="Arial"/>
          <w:sz w:val="20"/>
          <w:szCs w:val="20"/>
          <w:lang w:val="pl-PL" w:eastAsia="pl-PL"/>
        </w:rPr>
        <w:t xml:space="preserve">W razie nieosiągnięcia wskaźnika rezultatu z przyczyny leżącej po stronie Wykonawcy, w szczególności wskutek wady projektu wykonawczego, urządzeń, konfiguracji, nieprawidłowej rejestracji danych, awarii objętej odpowiedzialnością Wykonawcy albo niewykonania serwisu, Wykonawca podejmie na własny koszt działania naprawcze w terminie wyznaczonym przez Zamawiającego. Samo nieosiągnięcie wartości 143,6500 </w:t>
      </w:r>
      <w:r w:rsidRPr="00C95DB6">
        <w:rPr>
          <w:rFonts w:eastAsia="Times New Roman" w:cs="Arial"/>
          <w:sz w:val="20"/>
          <w:szCs w:val="20"/>
          <w:lang w:val="pl-PL" w:eastAsia="pl-PL"/>
        </w:rPr>
        <w:lastRenderedPageBreak/>
        <w:t>MWh/rok z przyczyn niezależnych od Wykonawcy nie stanowi podstawy naliczenia kary umownej.</w:t>
      </w:r>
    </w:p>
    <w:p w:rsidR="00412397" w:rsidRDefault="00B461FA" w:rsidP="00B461FA">
      <w:pPr>
        <w:pStyle w:val="Akapitzlist"/>
        <w:numPr>
          <w:ilvl w:val="0"/>
          <w:numId w:val="54"/>
        </w:numPr>
        <w:spacing w:after="0" w:line="240" w:lineRule="auto"/>
        <w:jc w:val="both"/>
        <w:rPr>
          <w:rFonts w:eastAsia="Times New Roman" w:cs="Arial"/>
          <w:sz w:val="20"/>
          <w:szCs w:val="20"/>
          <w:lang w:val="pl-PL" w:eastAsia="pl-PL"/>
        </w:rPr>
      </w:pPr>
      <w:r w:rsidRPr="00C95DB6">
        <w:rPr>
          <w:rFonts w:eastAsia="Times New Roman" w:cs="Arial"/>
          <w:sz w:val="20"/>
          <w:szCs w:val="20"/>
          <w:lang w:val="pl-PL" w:eastAsia="pl-PL"/>
        </w:rPr>
        <w:t xml:space="preserve"> </w:t>
      </w:r>
      <w:r w:rsidR="00880B6F" w:rsidRPr="00C95DB6">
        <w:rPr>
          <w:rFonts w:eastAsia="Times New Roman" w:cs="Arial"/>
          <w:sz w:val="20"/>
          <w:szCs w:val="20"/>
          <w:lang w:val="pl-PL" w:eastAsia="pl-PL"/>
        </w:rPr>
        <w:t>W przypadku nieosiągnięcia wskaźników rezultatu z przyczyn leżących po stronie Wykonawcy (np. wady instalacji, błędna konfiguracja systemu EMS, przestoje awaryjne), Wykonawca zobowiązuje się na własny koszt do podjęcia działań naprawczych w celu doprowadzenia instalacji do pełnej wydajności projektowej, w terminie wyznaczonym przez Zamawiającego, pod rygorem naliczenia kar umown</w:t>
      </w:r>
      <w:r w:rsidR="00B01F1E" w:rsidRPr="00C95DB6">
        <w:rPr>
          <w:rFonts w:eastAsia="Times New Roman" w:cs="Arial"/>
          <w:sz w:val="20"/>
          <w:szCs w:val="20"/>
          <w:lang w:val="pl-PL" w:eastAsia="pl-PL"/>
        </w:rPr>
        <w:t xml:space="preserve">ych określonych w § </w:t>
      </w:r>
      <w:r w:rsidR="00D61312" w:rsidRPr="00C95DB6">
        <w:rPr>
          <w:rFonts w:eastAsia="Times New Roman" w:cs="Arial"/>
          <w:sz w:val="20"/>
          <w:szCs w:val="20"/>
          <w:lang w:val="pl-PL" w:eastAsia="pl-PL"/>
        </w:rPr>
        <w:t>12</w:t>
      </w:r>
      <w:r w:rsidR="00B01F1E" w:rsidRPr="00C95DB6">
        <w:rPr>
          <w:rFonts w:eastAsia="Times New Roman" w:cs="Arial"/>
          <w:sz w:val="20"/>
          <w:szCs w:val="20"/>
          <w:lang w:val="pl-PL" w:eastAsia="pl-PL"/>
        </w:rPr>
        <w:t xml:space="preserve"> umowy.</w:t>
      </w:r>
    </w:p>
    <w:p w:rsidR="00461068" w:rsidRPr="00D1321F" w:rsidRDefault="0052419C" w:rsidP="0052419C">
      <w:pPr>
        <w:pStyle w:val="Akapitzlist"/>
        <w:numPr>
          <w:ilvl w:val="0"/>
          <w:numId w:val="8"/>
        </w:numPr>
        <w:spacing w:after="0" w:line="240" w:lineRule="auto"/>
        <w:jc w:val="both"/>
        <w:rPr>
          <w:rFonts w:cs="Arial"/>
          <w:sz w:val="20"/>
          <w:szCs w:val="20"/>
          <w:lang w:val="pl-PL"/>
        </w:rPr>
      </w:pPr>
      <w:r w:rsidRPr="0052419C">
        <w:rPr>
          <w:rFonts w:eastAsia="Times New Roman" w:cs="Arial"/>
          <w:sz w:val="20"/>
          <w:szCs w:val="20"/>
          <w:lang w:val="pl-PL" w:eastAsia="pl-PL"/>
        </w:rPr>
        <w:t xml:space="preserve">Wykonawca zobowiązuje się do wykonania, stworzenia i uruchomienia systemu EMS zgodnie i o właściwościach nie mniejszych niż podane w złączniku nr 2b do SWZ oraz stworzenia odpowiedniego rozdziału w dokumentacji Wykonawczej </w:t>
      </w:r>
      <w:r>
        <w:rPr>
          <w:rFonts w:eastAsia="Times New Roman" w:cs="Arial"/>
          <w:sz w:val="20"/>
          <w:szCs w:val="20"/>
          <w:lang w:val="pl-PL" w:eastAsia="pl-PL"/>
        </w:rPr>
        <w:t>odnośnie w/w systemu. Jeżeli jest to konieczne dla prawidłowego funkcjonowania oraz odbiorów</w:t>
      </w:r>
      <w:r w:rsidR="009D79F7">
        <w:rPr>
          <w:rFonts w:eastAsia="Times New Roman" w:cs="Arial"/>
          <w:sz w:val="20"/>
          <w:szCs w:val="20"/>
          <w:lang w:val="pl-PL" w:eastAsia="pl-PL"/>
        </w:rPr>
        <w:t>,</w:t>
      </w:r>
      <w:r>
        <w:rPr>
          <w:rFonts w:eastAsia="Times New Roman" w:cs="Arial"/>
          <w:sz w:val="20"/>
          <w:szCs w:val="20"/>
          <w:lang w:val="pl-PL" w:eastAsia="pl-PL"/>
        </w:rPr>
        <w:t xml:space="preserve"> tworzony system EMS zostanie uzgodniony </w:t>
      </w:r>
      <w:r w:rsidR="009D79F7" w:rsidRPr="009D79F7">
        <w:rPr>
          <w:rFonts w:eastAsia="Times New Roman" w:cs="Arial"/>
          <w:sz w:val="20"/>
          <w:szCs w:val="20"/>
          <w:lang w:val="pl-PL" w:eastAsia="pl-PL"/>
        </w:rPr>
        <w:t xml:space="preserve">przez Wykonawcę </w:t>
      </w:r>
      <w:r>
        <w:rPr>
          <w:rFonts w:eastAsia="Times New Roman" w:cs="Arial"/>
          <w:sz w:val="20"/>
          <w:szCs w:val="20"/>
          <w:lang w:val="pl-PL" w:eastAsia="pl-PL"/>
        </w:rPr>
        <w:t>z terenowym OSD.</w:t>
      </w:r>
    </w:p>
    <w:p w:rsidR="00D1321F" w:rsidRPr="0052419C" w:rsidRDefault="00D1321F" w:rsidP="0052419C">
      <w:pPr>
        <w:pStyle w:val="Akapitzlist"/>
        <w:numPr>
          <w:ilvl w:val="0"/>
          <w:numId w:val="8"/>
        </w:numPr>
        <w:spacing w:after="0" w:line="240" w:lineRule="auto"/>
        <w:jc w:val="both"/>
        <w:rPr>
          <w:rFonts w:cs="Arial"/>
          <w:sz w:val="20"/>
          <w:szCs w:val="20"/>
          <w:lang w:val="pl-PL"/>
        </w:rPr>
      </w:pPr>
      <w:r>
        <w:rPr>
          <w:rFonts w:eastAsia="Times New Roman" w:cs="Arial"/>
          <w:sz w:val="20"/>
          <w:szCs w:val="20"/>
          <w:lang w:val="pl-PL" w:eastAsia="pl-PL"/>
        </w:rPr>
        <w:t xml:space="preserve">Przeprowadzenie inwentaryzacji o której mowa w </w:t>
      </w:r>
      <w:r>
        <w:rPr>
          <w:rFonts w:eastAsia="Times New Roman" w:cs="Arial"/>
          <w:b/>
          <w:sz w:val="20"/>
          <w:szCs w:val="20"/>
          <w:lang w:val="pl-PL" w:eastAsia="pl-PL"/>
        </w:rPr>
        <w:t>§ 2</w:t>
      </w:r>
      <w:r>
        <w:rPr>
          <w:rFonts w:eastAsia="Times New Roman" w:cs="Arial"/>
          <w:sz w:val="20"/>
          <w:szCs w:val="20"/>
          <w:lang w:val="pl-PL" w:eastAsia="pl-PL"/>
        </w:rPr>
        <w:t xml:space="preserve"> pkt 8. Brak przeprowadzenia inwentaryzacji lub jej nieprawidłowe przeprowadzenie obarcza Wykonawcę ryzkiem nieprawidłowego przeprowadzeni zamówienia.</w:t>
      </w:r>
    </w:p>
    <w:p w:rsidR="0052419C" w:rsidRPr="0052419C" w:rsidRDefault="0052419C" w:rsidP="0052419C">
      <w:pPr>
        <w:pStyle w:val="Akapitzlist"/>
        <w:spacing w:after="0" w:line="240" w:lineRule="auto"/>
        <w:ind w:left="360"/>
        <w:jc w:val="both"/>
        <w:rPr>
          <w:rFonts w:cs="Arial"/>
          <w:sz w:val="20"/>
          <w:szCs w:val="20"/>
          <w:lang w:val="pl-PL"/>
        </w:rPr>
      </w:pPr>
    </w:p>
    <w:p w:rsidR="0056221E" w:rsidRPr="00C95DB6" w:rsidRDefault="009B3CF9" w:rsidP="00987944">
      <w:pPr>
        <w:spacing w:after="0" w:line="240" w:lineRule="auto"/>
        <w:jc w:val="center"/>
        <w:rPr>
          <w:rFonts w:cs="Arial"/>
          <w:b/>
          <w:sz w:val="20"/>
          <w:szCs w:val="20"/>
          <w:lang w:val="pl-PL"/>
        </w:rPr>
      </w:pPr>
      <w:r w:rsidRPr="00C95DB6">
        <w:rPr>
          <w:rFonts w:cs="Arial"/>
          <w:b/>
          <w:sz w:val="20"/>
          <w:szCs w:val="20"/>
          <w:lang w:val="pl-PL"/>
        </w:rPr>
        <w:t>§ 3.</w:t>
      </w:r>
    </w:p>
    <w:p w:rsidR="0056221E" w:rsidRPr="00C95DB6" w:rsidRDefault="00B01F1E" w:rsidP="00987944">
      <w:pPr>
        <w:spacing w:after="0" w:line="240" w:lineRule="auto"/>
        <w:jc w:val="center"/>
        <w:rPr>
          <w:rFonts w:cs="Arial"/>
          <w:b/>
          <w:sz w:val="20"/>
          <w:szCs w:val="20"/>
          <w:lang w:val="pl-PL"/>
        </w:rPr>
      </w:pPr>
      <w:r w:rsidRPr="00C95DB6">
        <w:rPr>
          <w:rFonts w:cs="Arial"/>
          <w:b/>
          <w:sz w:val="20"/>
          <w:szCs w:val="20"/>
          <w:lang w:val="pl-PL"/>
        </w:rPr>
        <w:t>Dokumentacja w</w:t>
      </w:r>
      <w:r w:rsidR="0056221E" w:rsidRPr="00C95DB6">
        <w:rPr>
          <w:rFonts w:cs="Arial"/>
          <w:b/>
          <w:sz w:val="20"/>
          <w:szCs w:val="20"/>
          <w:lang w:val="pl-PL"/>
        </w:rPr>
        <w:t xml:space="preserve">ykonawcza </w:t>
      </w:r>
    </w:p>
    <w:p w:rsidR="0056221E" w:rsidRPr="00C95DB6" w:rsidRDefault="009B3CF9" w:rsidP="00987944">
      <w:pPr>
        <w:spacing w:after="0" w:line="240" w:lineRule="auto"/>
        <w:jc w:val="center"/>
        <w:rPr>
          <w:rFonts w:cs="Arial"/>
          <w:b/>
          <w:sz w:val="20"/>
          <w:szCs w:val="20"/>
          <w:lang w:val="pl-PL"/>
        </w:rPr>
      </w:pPr>
      <w:r w:rsidRPr="00C95DB6">
        <w:rPr>
          <w:rFonts w:cs="Arial"/>
          <w:b/>
          <w:sz w:val="20"/>
          <w:szCs w:val="20"/>
          <w:lang w:val="pl-PL"/>
        </w:rPr>
        <w:t>Przeniesienie autorskich praw majątkowych</w:t>
      </w:r>
      <w:r w:rsidR="0056221E" w:rsidRPr="00C95DB6">
        <w:rPr>
          <w:rFonts w:cs="Arial"/>
          <w:b/>
          <w:sz w:val="20"/>
          <w:szCs w:val="20"/>
          <w:lang w:val="pl-PL"/>
        </w:rPr>
        <w:t>\</w:t>
      </w:r>
    </w:p>
    <w:p w:rsidR="00707BA2" w:rsidRPr="00C95DB6" w:rsidRDefault="00707BA2" w:rsidP="00987944">
      <w:pPr>
        <w:spacing w:after="0" w:line="240" w:lineRule="auto"/>
        <w:jc w:val="center"/>
        <w:rPr>
          <w:rFonts w:cs="Arial"/>
          <w:b/>
          <w:sz w:val="20"/>
          <w:szCs w:val="20"/>
          <w:lang w:val="pl-PL"/>
        </w:rPr>
      </w:pPr>
    </w:p>
    <w:p w:rsidR="0056221E" w:rsidRPr="00C95DB6" w:rsidRDefault="0056221E" w:rsidP="00115F1D">
      <w:pPr>
        <w:pStyle w:val="Akapitzlist"/>
        <w:numPr>
          <w:ilvl w:val="0"/>
          <w:numId w:val="40"/>
        </w:numPr>
        <w:spacing w:after="0" w:line="240" w:lineRule="auto"/>
        <w:jc w:val="both"/>
        <w:rPr>
          <w:rFonts w:cs="Arial"/>
          <w:b/>
          <w:sz w:val="20"/>
          <w:szCs w:val="20"/>
          <w:lang w:val="pl-PL"/>
        </w:rPr>
      </w:pPr>
      <w:r w:rsidRPr="00C95DB6">
        <w:rPr>
          <w:rFonts w:cs="Arial"/>
          <w:sz w:val="20"/>
          <w:szCs w:val="20"/>
          <w:lang w:val="pl-PL"/>
        </w:rPr>
        <w:t>W ramach wynagrodzenia umownego Wykonawca zobowiązuje się opracować i przekazać Zamawiającemu kompletną dokumenta</w:t>
      </w:r>
      <w:r w:rsidR="00B01F1E" w:rsidRPr="00C95DB6">
        <w:rPr>
          <w:rFonts w:cs="Arial"/>
          <w:sz w:val="20"/>
          <w:szCs w:val="20"/>
          <w:lang w:val="pl-PL"/>
        </w:rPr>
        <w:t>cję wykonawczą oraz</w:t>
      </w:r>
      <w:r w:rsidRPr="00C95DB6">
        <w:rPr>
          <w:rFonts w:cs="Arial"/>
          <w:sz w:val="20"/>
          <w:szCs w:val="20"/>
          <w:lang w:val="pl-PL"/>
        </w:rPr>
        <w:t xml:space="preserve"> warsztatową, montażową, rozruchową i powyko</w:t>
      </w:r>
      <w:r w:rsidR="00B01F1E" w:rsidRPr="00C95DB6">
        <w:rPr>
          <w:rFonts w:cs="Arial"/>
          <w:sz w:val="20"/>
          <w:szCs w:val="20"/>
          <w:lang w:val="pl-PL"/>
        </w:rPr>
        <w:t>nawczą niezbędną do realizacji przedmiotu u</w:t>
      </w:r>
      <w:r w:rsidRPr="00C95DB6">
        <w:rPr>
          <w:rFonts w:cs="Arial"/>
          <w:sz w:val="20"/>
          <w:szCs w:val="20"/>
          <w:lang w:val="pl-PL"/>
        </w:rPr>
        <w:t>mowy</w:t>
      </w:r>
      <w:r w:rsidR="00B01F1E" w:rsidRPr="00C95DB6">
        <w:rPr>
          <w:rFonts w:cs="Arial"/>
          <w:sz w:val="20"/>
          <w:szCs w:val="20"/>
          <w:lang w:val="pl-PL"/>
        </w:rPr>
        <w:t>,</w:t>
      </w:r>
      <w:r w:rsidR="00B94AE6" w:rsidRPr="00C95DB6">
        <w:rPr>
          <w:rFonts w:cs="Arial"/>
          <w:sz w:val="20"/>
          <w:szCs w:val="20"/>
          <w:lang w:val="pl-PL"/>
        </w:rPr>
        <w:t xml:space="preserve"> zawierającą wszystkie niezbędne dokumenty uzgodnienia, zatwierdzenia</w:t>
      </w:r>
      <w:r w:rsidR="00B01F1E" w:rsidRPr="00C95DB6">
        <w:rPr>
          <w:rFonts w:cs="Arial"/>
          <w:sz w:val="20"/>
          <w:szCs w:val="20"/>
          <w:lang w:val="pl-PL"/>
        </w:rPr>
        <w:t xml:space="preserve"> i opinie</w:t>
      </w:r>
      <w:r w:rsidRPr="00C95DB6">
        <w:rPr>
          <w:rFonts w:cs="Arial"/>
          <w:sz w:val="20"/>
          <w:szCs w:val="20"/>
          <w:lang w:val="pl-PL"/>
        </w:rPr>
        <w:t>.</w:t>
      </w:r>
    </w:p>
    <w:p w:rsidR="0056221E" w:rsidRPr="00C95DB6" w:rsidRDefault="0056221E" w:rsidP="00115F1D">
      <w:pPr>
        <w:pStyle w:val="Akapitzlist"/>
        <w:numPr>
          <w:ilvl w:val="0"/>
          <w:numId w:val="40"/>
        </w:numPr>
        <w:spacing w:after="0" w:line="240" w:lineRule="auto"/>
        <w:jc w:val="both"/>
        <w:rPr>
          <w:rFonts w:cs="Arial"/>
          <w:b/>
          <w:sz w:val="20"/>
          <w:szCs w:val="20"/>
          <w:lang w:val="pl-PL"/>
        </w:rPr>
      </w:pPr>
      <w:r w:rsidRPr="00C95DB6">
        <w:rPr>
          <w:rFonts w:cs="Arial"/>
          <w:sz w:val="20"/>
          <w:szCs w:val="20"/>
          <w:lang w:val="pl-PL"/>
        </w:rPr>
        <w:t>Dokumentacja, o której mowa w ust. 1, ma charakter uszczegóławiający względem:</w:t>
      </w:r>
    </w:p>
    <w:p w:rsidR="0056221E" w:rsidRPr="00C95DB6" w:rsidRDefault="0056221E" w:rsidP="00987944">
      <w:pPr>
        <w:pStyle w:val="Akapitzlist"/>
        <w:numPr>
          <w:ilvl w:val="0"/>
          <w:numId w:val="11"/>
        </w:numPr>
        <w:spacing w:after="0" w:line="240" w:lineRule="auto"/>
        <w:jc w:val="both"/>
        <w:rPr>
          <w:rFonts w:cs="Arial"/>
          <w:b/>
          <w:sz w:val="20"/>
          <w:szCs w:val="20"/>
          <w:lang w:val="pl-PL"/>
        </w:rPr>
      </w:pPr>
      <w:r w:rsidRPr="00C95DB6">
        <w:rPr>
          <w:rFonts w:cs="Arial"/>
          <w:sz w:val="20"/>
          <w:szCs w:val="20"/>
          <w:lang w:val="pl-PL"/>
        </w:rPr>
        <w:t>OPZ i załączonej dokumentacji technicznej</w:t>
      </w:r>
      <w:r w:rsidR="00B94AE6" w:rsidRPr="00C95DB6">
        <w:rPr>
          <w:rFonts w:cs="Arial"/>
          <w:sz w:val="20"/>
          <w:szCs w:val="20"/>
          <w:lang w:val="pl-PL"/>
        </w:rPr>
        <w:t xml:space="preserve"> z uwzględnieniem oferowanych urządzeń w załączniku 2a do oferty</w:t>
      </w:r>
      <w:r w:rsidRPr="00C95DB6">
        <w:rPr>
          <w:rFonts w:cs="Arial"/>
          <w:sz w:val="20"/>
          <w:szCs w:val="20"/>
          <w:lang w:val="pl-PL"/>
        </w:rPr>
        <w:t>,</w:t>
      </w:r>
    </w:p>
    <w:p w:rsidR="0056221E" w:rsidRPr="00C95DB6" w:rsidRDefault="0056221E" w:rsidP="00987944">
      <w:pPr>
        <w:pStyle w:val="Akapitzlist"/>
        <w:numPr>
          <w:ilvl w:val="0"/>
          <w:numId w:val="11"/>
        </w:numPr>
        <w:spacing w:after="0" w:line="240" w:lineRule="auto"/>
        <w:jc w:val="both"/>
        <w:rPr>
          <w:rFonts w:cs="Arial"/>
          <w:b/>
          <w:sz w:val="20"/>
          <w:szCs w:val="20"/>
          <w:lang w:val="pl-PL"/>
        </w:rPr>
      </w:pPr>
      <w:r w:rsidRPr="00C95DB6">
        <w:rPr>
          <w:rFonts w:cs="Arial"/>
          <w:sz w:val="20"/>
          <w:szCs w:val="20"/>
          <w:lang w:val="pl-PL"/>
        </w:rPr>
        <w:t>skutecznego zgłoszenia obejmującego całą instalację</w:t>
      </w:r>
      <w:r w:rsidR="00B01F1E" w:rsidRPr="00C95DB6">
        <w:rPr>
          <w:rFonts w:cs="Arial"/>
          <w:sz w:val="20"/>
          <w:szCs w:val="20"/>
          <w:lang w:val="pl-PL"/>
        </w:rPr>
        <w:t xml:space="preserve"> wraz z magazynem energii</w:t>
      </w:r>
      <w:r w:rsidRPr="00C95DB6">
        <w:rPr>
          <w:rFonts w:cs="Arial"/>
          <w:sz w:val="20"/>
          <w:szCs w:val="20"/>
          <w:lang w:val="pl-PL"/>
        </w:rPr>
        <w:t>,</w:t>
      </w:r>
    </w:p>
    <w:p w:rsidR="0056221E" w:rsidRPr="00C95DB6" w:rsidRDefault="0056221E" w:rsidP="00987944">
      <w:pPr>
        <w:pStyle w:val="Akapitzlist"/>
        <w:numPr>
          <w:ilvl w:val="0"/>
          <w:numId w:val="11"/>
        </w:numPr>
        <w:spacing w:after="0" w:line="240" w:lineRule="auto"/>
        <w:jc w:val="both"/>
        <w:rPr>
          <w:rFonts w:cs="Arial"/>
          <w:b/>
          <w:sz w:val="20"/>
          <w:szCs w:val="20"/>
          <w:lang w:val="pl-PL"/>
        </w:rPr>
      </w:pPr>
      <w:r w:rsidRPr="00C95DB6">
        <w:rPr>
          <w:rFonts w:cs="Arial"/>
          <w:sz w:val="20"/>
          <w:szCs w:val="20"/>
          <w:lang w:val="pl-PL"/>
        </w:rPr>
        <w:t>warunków i uzgodnień interfe</w:t>
      </w:r>
      <w:r w:rsidR="00B01F1E" w:rsidRPr="00C95DB6">
        <w:rPr>
          <w:rFonts w:cs="Arial"/>
          <w:sz w:val="20"/>
          <w:szCs w:val="20"/>
          <w:lang w:val="pl-PL"/>
        </w:rPr>
        <w:t>j</w:t>
      </w:r>
      <w:r w:rsidRPr="00C95DB6">
        <w:rPr>
          <w:rFonts w:cs="Arial"/>
          <w:sz w:val="20"/>
          <w:szCs w:val="20"/>
          <w:lang w:val="pl-PL"/>
        </w:rPr>
        <w:t>sowych udostępnionych przez Zamawiającego.</w:t>
      </w:r>
    </w:p>
    <w:p w:rsidR="0056221E" w:rsidRPr="00C95DB6" w:rsidRDefault="0056221E" w:rsidP="00115F1D">
      <w:pPr>
        <w:pStyle w:val="Akapitzlist"/>
        <w:numPr>
          <w:ilvl w:val="0"/>
          <w:numId w:val="40"/>
        </w:numPr>
        <w:spacing w:after="0" w:line="240" w:lineRule="auto"/>
        <w:jc w:val="both"/>
        <w:rPr>
          <w:rFonts w:cs="Arial"/>
          <w:b/>
          <w:sz w:val="20"/>
          <w:szCs w:val="20"/>
          <w:lang w:val="pl-PL"/>
        </w:rPr>
      </w:pPr>
      <w:r w:rsidRPr="00C95DB6">
        <w:rPr>
          <w:rFonts w:cs="Arial"/>
          <w:sz w:val="20"/>
          <w:szCs w:val="20"/>
          <w:lang w:val="pl-PL"/>
        </w:rPr>
        <w:t>Wykonawca ponosi odpowiedzialność za:</w:t>
      </w:r>
    </w:p>
    <w:p w:rsidR="0056221E" w:rsidRPr="00C95DB6" w:rsidRDefault="0056221E" w:rsidP="00987944">
      <w:pPr>
        <w:pStyle w:val="Akapitzlist"/>
        <w:numPr>
          <w:ilvl w:val="0"/>
          <w:numId w:val="12"/>
        </w:numPr>
        <w:spacing w:after="0" w:line="240" w:lineRule="auto"/>
        <w:jc w:val="both"/>
        <w:rPr>
          <w:rFonts w:cs="Arial"/>
          <w:b/>
          <w:sz w:val="20"/>
          <w:szCs w:val="20"/>
          <w:lang w:val="pl-PL"/>
        </w:rPr>
      </w:pPr>
      <w:r w:rsidRPr="00C95DB6">
        <w:rPr>
          <w:rFonts w:cs="Arial"/>
          <w:sz w:val="20"/>
          <w:szCs w:val="20"/>
          <w:lang w:val="pl-PL"/>
        </w:rPr>
        <w:t>kompletność dokumentacji wykonawczej,</w:t>
      </w:r>
    </w:p>
    <w:p w:rsidR="0056221E" w:rsidRPr="00C95DB6" w:rsidRDefault="0056221E" w:rsidP="00987944">
      <w:pPr>
        <w:pStyle w:val="Akapitzlist"/>
        <w:numPr>
          <w:ilvl w:val="0"/>
          <w:numId w:val="12"/>
        </w:numPr>
        <w:spacing w:after="0" w:line="240" w:lineRule="auto"/>
        <w:jc w:val="both"/>
        <w:rPr>
          <w:rFonts w:cs="Arial"/>
          <w:b/>
          <w:sz w:val="20"/>
          <w:szCs w:val="20"/>
          <w:lang w:val="pl-PL"/>
        </w:rPr>
      </w:pPr>
      <w:r w:rsidRPr="00C95DB6">
        <w:rPr>
          <w:rFonts w:cs="Arial"/>
          <w:sz w:val="20"/>
          <w:szCs w:val="20"/>
          <w:lang w:val="pl-PL"/>
        </w:rPr>
        <w:t>jej zgodność z obowiązującymi przepisami, normami i zasadami wiedzy technicznej,</w:t>
      </w:r>
    </w:p>
    <w:p w:rsidR="0056221E" w:rsidRPr="00C95DB6" w:rsidRDefault="0056221E" w:rsidP="00987944">
      <w:pPr>
        <w:pStyle w:val="Akapitzlist"/>
        <w:numPr>
          <w:ilvl w:val="0"/>
          <w:numId w:val="12"/>
        </w:numPr>
        <w:spacing w:after="0" w:line="240" w:lineRule="auto"/>
        <w:jc w:val="both"/>
        <w:rPr>
          <w:rFonts w:cs="Arial"/>
          <w:b/>
          <w:sz w:val="20"/>
          <w:szCs w:val="20"/>
          <w:lang w:val="pl-PL"/>
        </w:rPr>
      </w:pPr>
      <w:r w:rsidRPr="00C95DB6">
        <w:rPr>
          <w:rFonts w:cs="Arial"/>
          <w:sz w:val="20"/>
          <w:szCs w:val="20"/>
          <w:lang w:val="pl-PL"/>
        </w:rPr>
        <w:t>koordynację branżową i kompatybilność wszystkich proponowanych rozwiązań,</w:t>
      </w:r>
    </w:p>
    <w:p w:rsidR="0056221E" w:rsidRPr="00C95DB6" w:rsidRDefault="0056221E" w:rsidP="00987944">
      <w:pPr>
        <w:pStyle w:val="Akapitzlist"/>
        <w:numPr>
          <w:ilvl w:val="0"/>
          <w:numId w:val="12"/>
        </w:numPr>
        <w:spacing w:after="0" w:line="240" w:lineRule="auto"/>
        <w:jc w:val="both"/>
        <w:rPr>
          <w:rFonts w:cs="Arial"/>
          <w:b/>
          <w:sz w:val="20"/>
          <w:szCs w:val="20"/>
          <w:lang w:val="pl-PL"/>
        </w:rPr>
      </w:pPr>
      <w:r w:rsidRPr="00C95DB6">
        <w:rPr>
          <w:rFonts w:cs="Arial"/>
          <w:sz w:val="20"/>
          <w:szCs w:val="20"/>
          <w:lang w:val="pl-PL"/>
        </w:rPr>
        <w:t>zgodność z granicami i parametrami wynikającymi ze skutecznego zgłoszenia.</w:t>
      </w:r>
    </w:p>
    <w:p w:rsidR="0056221E" w:rsidRPr="00C95DB6" w:rsidRDefault="0056221E" w:rsidP="00115F1D">
      <w:pPr>
        <w:pStyle w:val="Akapitzlist"/>
        <w:numPr>
          <w:ilvl w:val="0"/>
          <w:numId w:val="40"/>
        </w:numPr>
        <w:spacing w:after="0" w:line="240" w:lineRule="auto"/>
        <w:jc w:val="both"/>
        <w:rPr>
          <w:rFonts w:cs="Arial"/>
          <w:b/>
          <w:sz w:val="20"/>
          <w:szCs w:val="20"/>
          <w:lang w:val="pl-PL"/>
        </w:rPr>
      </w:pPr>
      <w:r w:rsidRPr="00C95DB6">
        <w:rPr>
          <w:rFonts w:cs="Arial"/>
          <w:sz w:val="20"/>
          <w:szCs w:val="20"/>
          <w:lang w:val="pl-PL"/>
        </w:rPr>
        <w:t>Opracowanie dokumentacji wykonawczej nie uprawnia Wykonawcy do zmiany zakresu rzeczowego zamówienia ani do wprowadzania rozwiązań wykraczających poza podstawę administracyjną inwestycji bez uprzedniej pisemnej zgody Zamawiającego.</w:t>
      </w:r>
    </w:p>
    <w:p w:rsidR="0056221E" w:rsidRPr="00C95DB6" w:rsidRDefault="0056221E" w:rsidP="00115F1D">
      <w:pPr>
        <w:pStyle w:val="Akapitzlist"/>
        <w:numPr>
          <w:ilvl w:val="0"/>
          <w:numId w:val="40"/>
        </w:numPr>
        <w:spacing w:after="0" w:line="240" w:lineRule="auto"/>
        <w:jc w:val="both"/>
        <w:rPr>
          <w:rFonts w:cs="Arial"/>
          <w:sz w:val="20"/>
          <w:szCs w:val="20"/>
          <w:lang w:val="pl-PL"/>
        </w:rPr>
      </w:pPr>
      <w:r w:rsidRPr="00C95DB6">
        <w:rPr>
          <w:rFonts w:cs="Arial"/>
          <w:sz w:val="20"/>
          <w:szCs w:val="20"/>
          <w:lang w:val="pl-PL"/>
        </w:rPr>
        <w:t>Wykonawca może proponować wyłącznie takie rozwiązania wykonawcze, które:</w:t>
      </w:r>
    </w:p>
    <w:p w:rsidR="0056221E" w:rsidRPr="00C95DB6" w:rsidRDefault="0056221E" w:rsidP="00987944">
      <w:pPr>
        <w:pStyle w:val="Akapitzlist"/>
        <w:numPr>
          <w:ilvl w:val="0"/>
          <w:numId w:val="13"/>
        </w:numPr>
        <w:spacing w:after="0" w:line="240" w:lineRule="auto"/>
        <w:jc w:val="both"/>
        <w:rPr>
          <w:rFonts w:cs="Arial"/>
          <w:sz w:val="20"/>
          <w:szCs w:val="20"/>
          <w:lang w:val="pl-PL"/>
        </w:rPr>
      </w:pPr>
      <w:r w:rsidRPr="00C95DB6">
        <w:rPr>
          <w:rFonts w:cs="Arial"/>
          <w:sz w:val="20"/>
          <w:szCs w:val="20"/>
          <w:lang w:val="pl-PL"/>
        </w:rPr>
        <w:t>nie zmieniają lokalizacji, parametrów zasadniczych</w:t>
      </w:r>
      <w:r w:rsidR="00B01F1E" w:rsidRPr="00C95DB6">
        <w:rPr>
          <w:rFonts w:cs="Arial"/>
          <w:sz w:val="20"/>
          <w:szCs w:val="20"/>
          <w:lang w:val="pl-PL"/>
        </w:rPr>
        <w:t>, wskaźników rezultatu</w:t>
      </w:r>
      <w:r w:rsidRPr="00C95DB6">
        <w:rPr>
          <w:rFonts w:cs="Arial"/>
          <w:sz w:val="20"/>
          <w:szCs w:val="20"/>
          <w:lang w:val="pl-PL"/>
        </w:rPr>
        <w:t>, pojemności magazynu energii, liczby urządzeń ani założeń bezpieczeństwa przyjętych w dokumentacji bazowej,</w:t>
      </w:r>
    </w:p>
    <w:p w:rsidR="0056221E" w:rsidRPr="00C95DB6" w:rsidRDefault="0056221E" w:rsidP="00987944">
      <w:pPr>
        <w:pStyle w:val="Akapitzlist"/>
        <w:numPr>
          <w:ilvl w:val="0"/>
          <w:numId w:val="13"/>
        </w:numPr>
        <w:spacing w:after="0" w:line="240" w:lineRule="auto"/>
        <w:jc w:val="both"/>
        <w:rPr>
          <w:rFonts w:cs="Arial"/>
          <w:sz w:val="20"/>
          <w:szCs w:val="20"/>
          <w:lang w:val="pl-PL"/>
        </w:rPr>
      </w:pPr>
      <w:r w:rsidRPr="00C95DB6">
        <w:rPr>
          <w:rFonts w:cs="Arial"/>
          <w:sz w:val="20"/>
          <w:szCs w:val="20"/>
          <w:lang w:val="pl-PL"/>
        </w:rPr>
        <w:t>nie powodują wyjścia poza zakres skutecznego zgłoszenia,</w:t>
      </w:r>
    </w:p>
    <w:p w:rsidR="0056221E" w:rsidRPr="00C95DB6" w:rsidRDefault="0056221E" w:rsidP="00987944">
      <w:pPr>
        <w:pStyle w:val="Akapitzlist"/>
        <w:numPr>
          <w:ilvl w:val="0"/>
          <w:numId w:val="13"/>
        </w:numPr>
        <w:spacing w:after="0" w:line="240" w:lineRule="auto"/>
        <w:jc w:val="both"/>
        <w:rPr>
          <w:rFonts w:cs="Arial"/>
          <w:sz w:val="20"/>
          <w:szCs w:val="20"/>
          <w:lang w:val="pl-PL"/>
        </w:rPr>
      </w:pPr>
      <w:r w:rsidRPr="00C95DB6">
        <w:rPr>
          <w:rFonts w:cs="Arial"/>
          <w:sz w:val="20"/>
          <w:szCs w:val="20"/>
          <w:lang w:val="pl-PL"/>
        </w:rPr>
        <w:t>spełniają minimalne wymagania</w:t>
      </w:r>
      <w:r w:rsidR="00B01F1E" w:rsidRPr="00C95DB6">
        <w:rPr>
          <w:rFonts w:cs="Arial"/>
          <w:sz w:val="20"/>
          <w:szCs w:val="20"/>
          <w:lang w:val="pl-PL"/>
        </w:rPr>
        <w:t xml:space="preserve"> techniczne określone w OPZ, SWZ,</w:t>
      </w:r>
      <w:r w:rsidRPr="00C95DB6">
        <w:rPr>
          <w:rFonts w:cs="Arial"/>
          <w:sz w:val="20"/>
          <w:szCs w:val="20"/>
          <w:lang w:val="pl-PL"/>
        </w:rPr>
        <w:t xml:space="preserve"> załącznikach</w:t>
      </w:r>
      <w:r w:rsidR="00B01F1E" w:rsidRPr="00C95DB6">
        <w:rPr>
          <w:rFonts w:cs="Arial"/>
          <w:sz w:val="20"/>
          <w:szCs w:val="20"/>
          <w:lang w:val="pl-PL"/>
        </w:rPr>
        <w:t xml:space="preserve"> do SWZ i ofercie Wykonawcy</w:t>
      </w:r>
      <w:r w:rsidRPr="00C95DB6">
        <w:rPr>
          <w:rFonts w:cs="Arial"/>
          <w:sz w:val="20"/>
          <w:szCs w:val="20"/>
          <w:lang w:val="pl-PL"/>
        </w:rPr>
        <w:t>.</w:t>
      </w:r>
    </w:p>
    <w:p w:rsidR="0056221E" w:rsidRPr="00C95DB6" w:rsidRDefault="0056221E" w:rsidP="00115F1D">
      <w:pPr>
        <w:pStyle w:val="Akapitzlist"/>
        <w:numPr>
          <w:ilvl w:val="0"/>
          <w:numId w:val="40"/>
        </w:numPr>
        <w:spacing w:after="0" w:line="240" w:lineRule="auto"/>
        <w:jc w:val="both"/>
        <w:rPr>
          <w:rFonts w:cs="Arial"/>
          <w:sz w:val="20"/>
          <w:szCs w:val="20"/>
          <w:lang w:val="pl-PL"/>
        </w:rPr>
      </w:pPr>
      <w:r w:rsidRPr="00C95DB6">
        <w:rPr>
          <w:rFonts w:cs="Arial"/>
          <w:sz w:val="20"/>
          <w:szCs w:val="20"/>
          <w:lang w:val="pl-PL"/>
        </w:rPr>
        <w:t xml:space="preserve">Każda dokumentacja wykonawcza przed użyciem na </w:t>
      </w:r>
      <w:r w:rsidR="00B94AE6" w:rsidRPr="00C95DB6">
        <w:rPr>
          <w:rFonts w:cs="Arial"/>
          <w:sz w:val="20"/>
          <w:szCs w:val="20"/>
          <w:lang w:val="pl-PL"/>
        </w:rPr>
        <w:t>terenie inwestycji</w:t>
      </w:r>
      <w:r w:rsidRPr="00C95DB6">
        <w:rPr>
          <w:rFonts w:cs="Arial"/>
          <w:sz w:val="20"/>
          <w:szCs w:val="20"/>
          <w:lang w:val="pl-PL"/>
        </w:rPr>
        <w:t xml:space="preserve"> lub montażu podlega akceptacji Zamawiającego</w:t>
      </w:r>
      <w:r w:rsidR="00B94AE6" w:rsidRPr="00C95DB6">
        <w:rPr>
          <w:rFonts w:cs="Arial"/>
          <w:sz w:val="20"/>
          <w:szCs w:val="20"/>
          <w:lang w:val="pl-PL"/>
        </w:rPr>
        <w:t xml:space="preserve"> oraz musi posiadać zgody i uzgodnienia z rzeczoznawcami oraz posiadać wszelkie dopuszczenia</w:t>
      </w:r>
      <w:r w:rsidRPr="00C95DB6">
        <w:rPr>
          <w:rFonts w:cs="Arial"/>
          <w:sz w:val="20"/>
          <w:szCs w:val="20"/>
          <w:lang w:val="pl-PL"/>
        </w:rPr>
        <w:t>.</w:t>
      </w:r>
    </w:p>
    <w:p w:rsidR="0056221E" w:rsidRPr="00C95DB6" w:rsidRDefault="0056221E" w:rsidP="00115F1D">
      <w:pPr>
        <w:pStyle w:val="Akapitzlist"/>
        <w:numPr>
          <w:ilvl w:val="0"/>
          <w:numId w:val="40"/>
        </w:numPr>
        <w:spacing w:after="0" w:line="240" w:lineRule="auto"/>
        <w:jc w:val="both"/>
        <w:rPr>
          <w:rFonts w:cs="Arial"/>
          <w:sz w:val="20"/>
          <w:szCs w:val="20"/>
          <w:lang w:val="pl-PL"/>
        </w:rPr>
      </w:pPr>
      <w:r w:rsidRPr="00C95DB6">
        <w:rPr>
          <w:rFonts w:cs="Arial"/>
          <w:sz w:val="20"/>
          <w:szCs w:val="20"/>
          <w:lang w:val="pl-PL"/>
        </w:rPr>
        <w:t>W przypadku, gdy Wykonawca stwierdzi konieczność rozwiązania mogącego:</w:t>
      </w:r>
    </w:p>
    <w:p w:rsidR="0056221E" w:rsidRPr="00C95DB6" w:rsidRDefault="0056221E" w:rsidP="00987944">
      <w:pPr>
        <w:pStyle w:val="Akapitzlist"/>
        <w:numPr>
          <w:ilvl w:val="0"/>
          <w:numId w:val="14"/>
        </w:numPr>
        <w:spacing w:after="0" w:line="240" w:lineRule="auto"/>
        <w:jc w:val="both"/>
        <w:rPr>
          <w:rFonts w:cs="Arial"/>
          <w:sz w:val="20"/>
          <w:szCs w:val="20"/>
          <w:lang w:val="pl-PL"/>
        </w:rPr>
      </w:pPr>
      <w:r w:rsidRPr="00C95DB6">
        <w:rPr>
          <w:rFonts w:cs="Arial"/>
          <w:sz w:val="20"/>
          <w:szCs w:val="20"/>
          <w:lang w:val="pl-PL"/>
        </w:rPr>
        <w:t>wpływać na zakres zgłoszenia,</w:t>
      </w:r>
    </w:p>
    <w:p w:rsidR="0056221E" w:rsidRPr="00C95DB6" w:rsidRDefault="0056221E" w:rsidP="00987944">
      <w:pPr>
        <w:pStyle w:val="Akapitzlist"/>
        <w:numPr>
          <w:ilvl w:val="0"/>
          <w:numId w:val="14"/>
        </w:numPr>
        <w:spacing w:after="0" w:line="240" w:lineRule="auto"/>
        <w:jc w:val="both"/>
        <w:rPr>
          <w:rFonts w:cs="Arial"/>
          <w:sz w:val="20"/>
          <w:szCs w:val="20"/>
          <w:lang w:val="pl-PL"/>
        </w:rPr>
      </w:pPr>
      <w:r w:rsidRPr="00C95DB6">
        <w:rPr>
          <w:rFonts w:cs="Arial"/>
          <w:sz w:val="20"/>
          <w:szCs w:val="20"/>
          <w:lang w:val="pl-PL"/>
        </w:rPr>
        <w:t>wpływać na uzgodnienia z OSD,</w:t>
      </w:r>
    </w:p>
    <w:p w:rsidR="0056221E" w:rsidRPr="00C95DB6" w:rsidRDefault="0056221E" w:rsidP="00987944">
      <w:pPr>
        <w:pStyle w:val="Akapitzlist"/>
        <w:numPr>
          <w:ilvl w:val="0"/>
          <w:numId w:val="14"/>
        </w:numPr>
        <w:spacing w:after="0" w:line="240" w:lineRule="auto"/>
        <w:jc w:val="both"/>
        <w:rPr>
          <w:rFonts w:cs="Arial"/>
          <w:sz w:val="20"/>
          <w:szCs w:val="20"/>
          <w:lang w:val="pl-PL"/>
        </w:rPr>
      </w:pPr>
      <w:r w:rsidRPr="00C95DB6">
        <w:rPr>
          <w:rFonts w:cs="Arial"/>
          <w:sz w:val="20"/>
          <w:szCs w:val="20"/>
          <w:lang w:val="pl-PL"/>
        </w:rPr>
        <w:t>wpływać na wymagania ppoż.</w:t>
      </w:r>
      <w:r w:rsidR="00B01F1E" w:rsidRPr="00C95DB6">
        <w:rPr>
          <w:rFonts w:cs="Arial"/>
          <w:sz w:val="20"/>
          <w:szCs w:val="20"/>
          <w:lang w:val="pl-PL"/>
        </w:rPr>
        <w:t xml:space="preserve"> lub BHP</w:t>
      </w:r>
      <w:r w:rsidRPr="00C95DB6">
        <w:rPr>
          <w:rFonts w:cs="Arial"/>
          <w:sz w:val="20"/>
          <w:szCs w:val="20"/>
          <w:lang w:val="pl-PL"/>
        </w:rPr>
        <w:t>,</w:t>
      </w:r>
    </w:p>
    <w:p w:rsidR="0056221E" w:rsidRPr="00C95DB6" w:rsidRDefault="0056221E" w:rsidP="00987944">
      <w:pPr>
        <w:pStyle w:val="Akapitzlist"/>
        <w:numPr>
          <w:ilvl w:val="0"/>
          <w:numId w:val="14"/>
        </w:numPr>
        <w:spacing w:after="0" w:line="240" w:lineRule="auto"/>
        <w:jc w:val="both"/>
        <w:rPr>
          <w:rFonts w:cs="Arial"/>
          <w:sz w:val="20"/>
          <w:szCs w:val="20"/>
          <w:lang w:val="pl-PL"/>
        </w:rPr>
      </w:pPr>
      <w:r w:rsidRPr="00C95DB6">
        <w:rPr>
          <w:rFonts w:cs="Arial"/>
          <w:sz w:val="20"/>
          <w:szCs w:val="20"/>
          <w:lang w:val="pl-PL"/>
        </w:rPr>
        <w:t>powodować zmianę ceny, terminu lub gwarancji,</w:t>
      </w:r>
    </w:p>
    <w:p w:rsidR="0056221E" w:rsidRPr="00C95DB6" w:rsidRDefault="0056221E" w:rsidP="00B01F1E">
      <w:pPr>
        <w:spacing w:after="0" w:line="240" w:lineRule="auto"/>
        <w:ind w:left="340"/>
        <w:jc w:val="both"/>
        <w:rPr>
          <w:rFonts w:cs="Arial"/>
          <w:sz w:val="20"/>
          <w:szCs w:val="20"/>
          <w:lang w:val="pl-PL"/>
        </w:rPr>
      </w:pPr>
      <w:r w:rsidRPr="00C95DB6">
        <w:rPr>
          <w:rFonts w:cs="Arial"/>
          <w:sz w:val="20"/>
          <w:szCs w:val="20"/>
          <w:lang w:val="pl-PL"/>
        </w:rPr>
        <w:lastRenderedPageBreak/>
        <w:t>Wykonawca wstrzyma wdrożenie takiego rozwiązania i przedłoży Zamawiającemu kartę zmiany wr</w:t>
      </w:r>
      <w:r w:rsidR="00B01F1E" w:rsidRPr="00C95DB6">
        <w:rPr>
          <w:rFonts w:cs="Arial"/>
          <w:sz w:val="20"/>
          <w:szCs w:val="20"/>
          <w:lang w:val="pl-PL"/>
        </w:rPr>
        <w:t>az z oceną skutków technicznych,</w:t>
      </w:r>
      <w:r w:rsidRPr="00C95DB6">
        <w:rPr>
          <w:rFonts w:cs="Arial"/>
          <w:sz w:val="20"/>
          <w:szCs w:val="20"/>
          <w:lang w:val="pl-PL"/>
        </w:rPr>
        <w:t xml:space="preserve"> prawnych, terminowych</w:t>
      </w:r>
      <w:r w:rsidR="00B01F1E" w:rsidRPr="00C95DB6">
        <w:rPr>
          <w:rFonts w:cs="Arial"/>
          <w:sz w:val="20"/>
          <w:szCs w:val="20"/>
          <w:lang w:val="pl-PL"/>
        </w:rPr>
        <w:t>, w zakresie osiągnięcia wskaźników rezultatu</w:t>
      </w:r>
      <w:r w:rsidRPr="00C95DB6">
        <w:rPr>
          <w:rFonts w:cs="Arial"/>
          <w:sz w:val="20"/>
          <w:szCs w:val="20"/>
          <w:lang w:val="pl-PL"/>
        </w:rPr>
        <w:t xml:space="preserve"> i kosztowych.</w:t>
      </w:r>
    </w:p>
    <w:p w:rsidR="0056221E" w:rsidRPr="00C95DB6" w:rsidRDefault="0056221E" w:rsidP="00115F1D">
      <w:pPr>
        <w:pStyle w:val="Akapitzlist"/>
        <w:numPr>
          <w:ilvl w:val="0"/>
          <w:numId w:val="40"/>
        </w:numPr>
        <w:spacing w:after="0" w:line="240" w:lineRule="auto"/>
        <w:jc w:val="both"/>
        <w:rPr>
          <w:rFonts w:cs="Arial"/>
          <w:sz w:val="20"/>
          <w:szCs w:val="20"/>
          <w:lang w:val="pl-PL"/>
        </w:rPr>
      </w:pPr>
      <w:r w:rsidRPr="00C95DB6">
        <w:rPr>
          <w:rFonts w:cs="Arial"/>
          <w:sz w:val="20"/>
          <w:szCs w:val="20"/>
          <w:lang w:val="pl-PL"/>
        </w:rPr>
        <w:t>Do czasu pisemnej zgody Zamawiającego oraz – jeżeli wymagają tego przepisy – uzyskania odpowiedniej aktualizacji podstawy administracyjnej, Wykonawca nie jest uprawniony do wdrożenia rozwiązania, o którym mowa w ust. 7</w:t>
      </w:r>
      <w:r w:rsidR="00B01F1E" w:rsidRPr="00C95DB6">
        <w:rPr>
          <w:rFonts w:cs="Arial"/>
          <w:sz w:val="20"/>
          <w:szCs w:val="20"/>
          <w:lang w:val="pl-PL"/>
        </w:rPr>
        <w:t xml:space="preserve"> powyżej</w:t>
      </w:r>
      <w:r w:rsidRPr="00C95DB6">
        <w:rPr>
          <w:rFonts w:cs="Arial"/>
          <w:sz w:val="20"/>
          <w:szCs w:val="20"/>
          <w:lang w:val="pl-PL"/>
        </w:rPr>
        <w:t>.</w:t>
      </w:r>
    </w:p>
    <w:p w:rsidR="00A86982" w:rsidRPr="00C95DB6" w:rsidRDefault="00A86982" w:rsidP="00115F1D">
      <w:pPr>
        <w:pStyle w:val="Akapitzlist"/>
        <w:numPr>
          <w:ilvl w:val="0"/>
          <w:numId w:val="40"/>
        </w:numPr>
        <w:spacing w:after="0" w:line="240" w:lineRule="auto"/>
        <w:jc w:val="both"/>
        <w:rPr>
          <w:rFonts w:cs="Arial"/>
          <w:sz w:val="20"/>
          <w:szCs w:val="20"/>
          <w:lang w:val="pl-PL"/>
        </w:rPr>
      </w:pPr>
      <w:r w:rsidRPr="00C95DB6">
        <w:rPr>
          <w:rFonts w:cs="Arial"/>
          <w:sz w:val="20"/>
          <w:szCs w:val="20"/>
          <w:lang w:val="pl-PL"/>
        </w:rPr>
        <w:t xml:space="preserve">Wykonawca przekaże </w:t>
      </w:r>
      <w:r w:rsidR="00B01F1E" w:rsidRPr="00C95DB6">
        <w:rPr>
          <w:rFonts w:cs="Arial"/>
          <w:sz w:val="20"/>
          <w:szCs w:val="20"/>
          <w:lang w:val="pl-PL"/>
        </w:rPr>
        <w:t>sporządzoną dokumentację</w:t>
      </w:r>
      <w:r w:rsidRPr="00C95DB6">
        <w:rPr>
          <w:rFonts w:cs="Arial"/>
          <w:sz w:val="20"/>
          <w:szCs w:val="20"/>
          <w:lang w:val="pl-PL"/>
        </w:rPr>
        <w:t xml:space="preserve"> Zamawiającemu w ilości min 2 szt.</w:t>
      </w:r>
    </w:p>
    <w:p w:rsidR="008B071C" w:rsidRPr="00C95DB6" w:rsidRDefault="008B071C" w:rsidP="00115F1D">
      <w:pPr>
        <w:pStyle w:val="Akapitzlist"/>
        <w:numPr>
          <w:ilvl w:val="0"/>
          <w:numId w:val="40"/>
        </w:numPr>
        <w:spacing w:after="0" w:line="240" w:lineRule="auto"/>
        <w:jc w:val="both"/>
        <w:rPr>
          <w:rFonts w:cs="Arial"/>
          <w:sz w:val="20"/>
          <w:szCs w:val="20"/>
          <w:lang w:val="pl-PL"/>
        </w:rPr>
      </w:pPr>
      <w:r w:rsidRPr="00C95DB6">
        <w:rPr>
          <w:rFonts w:cs="Arial"/>
          <w:sz w:val="20"/>
          <w:szCs w:val="20"/>
          <w:lang w:val="pl-PL"/>
        </w:rPr>
        <w:t>Po zakończeniu prac Wykonawca przekaże Zamawiającemu:</w:t>
      </w:r>
    </w:p>
    <w:p w:rsidR="008B071C" w:rsidRPr="00C95DB6" w:rsidRDefault="008B071C" w:rsidP="00987944">
      <w:pPr>
        <w:pStyle w:val="Akapitzlist"/>
        <w:spacing w:after="0" w:line="240" w:lineRule="auto"/>
        <w:ind w:left="360"/>
        <w:jc w:val="both"/>
        <w:rPr>
          <w:rFonts w:cs="Arial"/>
          <w:sz w:val="20"/>
          <w:szCs w:val="20"/>
          <w:lang w:val="pl-PL"/>
        </w:rPr>
      </w:pPr>
      <w:r w:rsidRPr="00C95DB6">
        <w:rPr>
          <w:rFonts w:cs="Arial"/>
          <w:sz w:val="20"/>
          <w:szCs w:val="20"/>
          <w:lang w:val="pl-PL"/>
        </w:rPr>
        <w:t>- zaktualizowany schemat jednokreskowy z naniesionymi zmianami</w:t>
      </w:r>
      <w:r w:rsidR="00287A37" w:rsidRPr="00C95DB6">
        <w:rPr>
          <w:rFonts w:cs="Arial"/>
          <w:sz w:val="20"/>
          <w:szCs w:val="20"/>
          <w:lang w:val="pl-PL"/>
        </w:rPr>
        <w:t xml:space="preserve"> dla instalacji wraz z magazynem energii</w:t>
      </w:r>
      <w:r w:rsidRPr="00C95DB6">
        <w:rPr>
          <w:rFonts w:cs="Arial"/>
          <w:sz w:val="20"/>
          <w:szCs w:val="20"/>
          <w:lang w:val="pl-PL"/>
        </w:rPr>
        <w:t>,</w:t>
      </w:r>
    </w:p>
    <w:p w:rsidR="008B071C" w:rsidRPr="00C95DB6" w:rsidRDefault="008B071C" w:rsidP="00987944">
      <w:pPr>
        <w:pStyle w:val="Akapitzlist"/>
        <w:spacing w:after="0" w:line="240" w:lineRule="auto"/>
        <w:ind w:left="360"/>
        <w:jc w:val="both"/>
        <w:rPr>
          <w:rFonts w:cs="Arial"/>
          <w:sz w:val="20"/>
          <w:szCs w:val="20"/>
          <w:lang w:val="pl-PL"/>
        </w:rPr>
      </w:pPr>
      <w:r w:rsidRPr="00C95DB6">
        <w:rPr>
          <w:rFonts w:cs="Arial"/>
          <w:sz w:val="20"/>
          <w:szCs w:val="20"/>
          <w:lang w:val="pl-PL"/>
        </w:rPr>
        <w:t>- komplety protokołów pomiarów elektrycznych (podpisanych przez osoby z uprawnieniami E i D</w:t>
      </w:r>
      <w:r w:rsidR="00287A37" w:rsidRPr="00C95DB6">
        <w:rPr>
          <w:rFonts w:cs="Arial"/>
          <w:sz w:val="20"/>
          <w:szCs w:val="20"/>
          <w:lang w:val="pl-PL"/>
        </w:rPr>
        <w:t xml:space="preserve"> dla </w:t>
      </w:r>
      <w:r w:rsidR="00287A37" w:rsidRPr="00C95DB6">
        <w:rPr>
          <w:rFonts w:eastAsia="Calibri" w:cs="Arial"/>
          <w:bCs/>
          <w:sz w:val="20"/>
          <w:szCs w:val="20"/>
          <w:lang w:val="pl-PL" w:eastAsia="pl-PL"/>
        </w:rPr>
        <w:t>SEP G1</w:t>
      </w:r>
      <w:r w:rsidRPr="00C95DB6">
        <w:rPr>
          <w:rFonts w:cs="Arial"/>
          <w:sz w:val="20"/>
          <w:szCs w:val="20"/>
          <w:lang w:val="pl-PL"/>
        </w:rPr>
        <w:t>),</w:t>
      </w:r>
    </w:p>
    <w:p w:rsidR="008B071C" w:rsidRPr="00C95DB6" w:rsidRDefault="008B071C" w:rsidP="00987944">
      <w:pPr>
        <w:pStyle w:val="Akapitzlist"/>
        <w:spacing w:after="0" w:line="240" w:lineRule="auto"/>
        <w:ind w:left="360"/>
        <w:jc w:val="both"/>
        <w:rPr>
          <w:rFonts w:cs="Arial"/>
          <w:sz w:val="20"/>
          <w:szCs w:val="20"/>
          <w:lang w:val="pl-PL"/>
        </w:rPr>
      </w:pPr>
      <w:r w:rsidRPr="00C95DB6">
        <w:rPr>
          <w:rFonts w:cs="Arial"/>
          <w:sz w:val="20"/>
          <w:szCs w:val="20"/>
          <w:lang w:val="pl-PL"/>
        </w:rPr>
        <w:t>- certyfikaty, deklaracje i atesty dla wszystkich dostarczonych urządzeń (panele, konstrukcje, falowniki, magazyn energii itp.),</w:t>
      </w:r>
    </w:p>
    <w:p w:rsidR="008B071C" w:rsidRPr="00C95DB6" w:rsidRDefault="008B071C" w:rsidP="00987944">
      <w:pPr>
        <w:pStyle w:val="Akapitzlist"/>
        <w:spacing w:after="0" w:line="240" w:lineRule="auto"/>
        <w:ind w:left="360"/>
        <w:jc w:val="both"/>
        <w:rPr>
          <w:rFonts w:cs="Arial"/>
          <w:sz w:val="20"/>
          <w:szCs w:val="20"/>
          <w:lang w:val="pl-PL"/>
        </w:rPr>
      </w:pPr>
      <w:r w:rsidRPr="00C95DB6">
        <w:rPr>
          <w:rFonts w:cs="Arial"/>
          <w:sz w:val="20"/>
          <w:szCs w:val="20"/>
          <w:lang w:val="pl-PL"/>
        </w:rPr>
        <w:t>- Instrukcję Współpracy z Siecią i inne dokumenty wymagane przez operatora (OSD),</w:t>
      </w:r>
    </w:p>
    <w:p w:rsidR="008B071C" w:rsidRPr="00C95DB6" w:rsidRDefault="008B071C" w:rsidP="00987944">
      <w:pPr>
        <w:pStyle w:val="Akapitzlist"/>
        <w:spacing w:after="0" w:line="240" w:lineRule="auto"/>
        <w:ind w:left="360"/>
        <w:jc w:val="both"/>
        <w:rPr>
          <w:rFonts w:cs="Arial"/>
          <w:sz w:val="20"/>
          <w:szCs w:val="20"/>
          <w:lang w:val="pl-PL"/>
        </w:rPr>
      </w:pPr>
      <w:r w:rsidRPr="00C95DB6">
        <w:rPr>
          <w:rFonts w:cs="Arial"/>
          <w:sz w:val="20"/>
          <w:szCs w:val="20"/>
          <w:lang w:val="pl-PL"/>
        </w:rPr>
        <w:t>- dokumentację powykonawczą z nadzorów i odbiorów.</w:t>
      </w:r>
    </w:p>
    <w:p w:rsidR="008B071C" w:rsidRPr="00C95DB6" w:rsidRDefault="008B071C" w:rsidP="00115F1D">
      <w:pPr>
        <w:pStyle w:val="Akapitzlist"/>
        <w:numPr>
          <w:ilvl w:val="0"/>
          <w:numId w:val="40"/>
        </w:numPr>
        <w:spacing w:after="0" w:line="240" w:lineRule="auto"/>
        <w:jc w:val="both"/>
        <w:rPr>
          <w:rFonts w:cs="Arial"/>
          <w:sz w:val="20"/>
          <w:szCs w:val="20"/>
          <w:lang w:val="pl-PL"/>
        </w:rPr>
      </w:pPr>
      <w:r w:rsidRPr="00C95DB6">
        <w:rPr>
          <w:rFonts w:cs="Arial"/>
          <w:sz w:val="20"/>
          <w:szCs w:val="20"/>
          <w:lang w:val="pl-PL"/>
        </w:rPr>
        <w:t>Dokumentacja powykonawcza jest warunkiem odbioru końcowego i uzyskania przez Zamawiającego wszystkich zgód administracyjnych.</w:t>
      </w:r>
    </w:p>
    <w:p w:rsidR="0056221E" w:rsidRPr="00C95DB6" w:rsidRDefault="009B3CF9" w:rsidP="00115F1D">
      <w:pPr>
        <w:pStyle w:val="Akapitzlist"/>
        <w:numPr>
          <w:ilvl w:val="0"/>
          <w:numId w:val="40"/>
        </w:numPr>
        <w:spacing w:after="0" w:line="240" w:lineRule="auto"/>
        <w:jc w:val="both"/>
        <w:rPr>
          <w:rFonts w:cs="Arial"/>
          <w:b/>
          <w:sz w:val="20"/>
          <w:szCs w:val="20"/>
          <w:lang w:val="pl-PL"/>
        </w:rPr>
      </w:pPr>
      <w:r w:rsidRPr="00C95DB6">
        <w:rPr>
          <w:rFonts w:cs="Arial"/>
          <w:sz w:val="20"/>
          <w:szCs w:val="20"/>
          <w:lang w:val="pl-PL"/>
        </w:rPr>
        <w:t>Wykonawca oświadcza, że wszelka dokumentacja projektowa, wykonawcza, i powykonawcza s</w:t>
      </w:r>
      <w:r w:rsidR="00287A37" w:rsidRPr="00C95DB6">
        <w:rPr>
          <w:rFonts w:cs="Arial"/>
          <w:sz w:val="20"/>
          <w:szCs w:val="20"/>
          <w:lang w:val="pl-PL"/>
        </w:rPr>
        <w:t>porządzona w ramach realizacji u</w:t>
      </w:r>
      <w:r w:rsidRPr="00C95DB6">
        <w:rPr>
          <w:rFonts w:cs="Arial"/>
          <w:sz w:val="20"/>
          <w:szCs w:val="20"/>
          <w:lang w:val="pl-PL"/>
        </w:rPr>
        <w:t>mowy zostanie wykonana zgodnie z obowiązującymi przepisami prawa, zasadami wiedzy technicznej oraz posta</w:t>
      </w:r>
      <w:r w:rsidR="00287A37" w:rsidRPr="00C95DB6">
        <w:rPr>
          <w:rFonts w:cs="Arial"/>
          <w:sz w:val="20"/>
          <w:szCs w:val="20"/>
          <w:lang w:val="pl-PL"/>
        </w:rPr>
        <w:t>nowieniami u</w:t>
      </w:r>
      <w:r w:rsidRPr="00C95DB6">
        <w:rPr>
          <w:rFonts w:cs="Arial"/>
          <w:sz w:val="20"/>
          <w:szCs w:val="20"/>
          <w:lang w:val="pl-PL"/>
        </w:rPr>
        <w:t>mowy.</w:t>
      </w:r>
    </w:p>
    <w:p w:rsidR="0056221E" w:rsidRPr="00C95DB6" w:rsidRDefault="009B3CF9" w:rsidP="00115F1D">
      <w:pPr>
        <w:pStyle w:val="Akapitzlist"/>
        <w:numPr>
          <w:ilvl w:val="0"/>
          <w:numId w:val="40"/>
        </w:numPr>
        <w:spacing w:after="0" w:line="240" w:lineRule="auto"/>
        <w:jc w:val="both"/>
        <w:rPr>
          <w:rFonts w:cs="Arial"/>
          <w:b/>
          <w:sz w:val="20"/>
          <w:szCs w:val="20"/>
          <w:lang w:val="pl-PL"/>
        </w:rPr>
      </w:pPr>
      <w:r w:rsidRPr="00C95DB6">
        <w:rPr>
          <w:rFonts w:cs="Arial"/>
          <w:sz w:val="20"/>
          <w:szCs w:val="20"/>
          <w:lang w:val="pl-PL"/>
        </w:rPr>
        <w:t>Wykonawca oświadcza, że</w:t>
      </w:r>
      <w:r w:rsidR="00DE7A6B" w:rsidRPr="00C95DB6">
        <w:rPr>
          <w:rFonts w:cs="Arial"/>
          <w:sz w:val="20"/>
          <w:szCs w:val="20"/>
          <w:lang w:val="pl-PL"/>
        </w:rPr>
        <w:t xml:space="preserve"> opracowania wykonane w ramach u</w:t>
      </w:r>
      <w:r w:rsidRPr="00C95DB6">
        <w:rPr>
          <w:rFonts w:cs="Arial"/>
          <w:sz w:val="20"/>
          <w:szCs w:val="20"/>
          <w:lang w:val="pl-PL"/>
        </w:rPr>
        <w:t>mowy nie będą naruszały praw osób trzecich, w tym praw własności intelektualnej, autorskich praw osobistych ani majątkowych. W przypadku wystąpienia przez osobę trzecią z roszczeniami przeciwko Zamawiającemu z tytułu naruszenia tych praw, Wykonawca zobowiązuje się do przejęcia pełnej odpowiedzialności z tego tytułu oraz zwolnienia Zamawiającego z wszelkich związanych z tym roszczeń.</w:t>
      </w:r>
    </w:p>
    <w:p w:rsidR="0056221E" w:rsidRPr="00C95DB6" w:rsidRDefault="009B3CF9" w:rsidP="00115F1D">
      <w:pPr>
        <w:pStyle w:val="Akapitzlist"/>
        <w:numPr>
          <w:ilvl w:val="0"/>
          <w:numId w:val="40"/>
        </w:numPr>
        <w:spacing w:after="0" w:line="240" w:lineRule="auto"/>
        <w:jc w:val="both"/>
        <w:rPr>
          <w:rFonts w:cs="Arial"/>
          <w:b/>
          <w:sz w:val="20"/>
          <w:szCs w:val="20"/>
          <w:lang w:val="pl-PL"/>
        </w:rPr>
      </w:pPr>
      <w:r w:rsidRPr="00C95DB6">
        <w:rPr>
          <w:rFonts w:cs="Arial"/>
          <w:sz w:val="20"/>
          <w:szCs w:val="20"/>
          <w:lang w:val="pl-PL"/>
        </w:rPr>
        <w:t>Wykonawca oświadcza, że osoby uczestniczące w opracowaniu dokumentacji projektowej przeniosły na Wykonawcę wszelkie autorskie prawa majątkowe oraz prawa zależne do wykonanych przez siebie opracowań, bez ograniczeń czasowych i terytorialnych.</w:t>
      </w:r>
    </w:p>
    <w:p w:rsidR="0056221E" w:rsidRPr="00C95DB6" w:rsidRDefault="009B3CF9" w:rsidP="00115F1D">
      <w:pPr>
        <w:pStyle w:val="Akapitzlist"/>
        <w:numPr>
          <w:ilvl w:val="0"/>
          <w:numId w:val="40"/>
        </w:numPr>
        <w:spacing w:after="0" w:line="240" w:lineRule="auto"/>
        <w:jc w:val="both"/>
        <w:rPr>
          <w:rFonts w:cs="Arial"/>
          <w:b/>
          <w:sz w:val="20"/>
          <w:szCs w:val="20"/>
          <w:lang w:val="pl-PL"/>
        </w:rPr>
      </w:pPr>
      <w:r w:rsidRPr="00C95DB6">
        <w:rPr>
          <w:rFonts w:cs="Arial"/>
          <w:sz w:val="20"/>
          <w:szCs w:val="20"/>
          <w:lang w:val="pl-PL"/>
        </w:rPr>
        <w:t>Z chwilą zapłaty całośc</w:t>
      </w:r>
      <w:r w:rsidR="00287A37" w:rsidRPr="00C95DB6">
        <w:rPr>
          <w:rFonts w:cs="Arial"/>
          <w:sz w:val="20"/>
          <w:szCs w:val="20"/>
          <w:lang w:val="pl-PL"/>
        </w:rPr>
        <w:t>i wynagrodzenia przewidzianego u</w:t>
      </w:r>
      <w:r w:rsidRPr="00C95DB6">
        <w:rPr>
          <w:rFonts w:cs="Arial"/>
          <w:sz w:val="20"/>
          <w:szCs w:val="20"/>
          <w:lang w:val="pl-PL"/>
        </w:rPr>
        <w:t>mową</w:t>
      </w:r>
      <w:r w:rsidR="00287A37" w:rsidRPr="00C95DB6">
        <w:rPr>
          <w:rFonts w:cs="Arial"/>
          <w:sz w:val="20"/>
          <w:szCs w:val="20"/>
          <w:lang w:val="pl-PL"/>
        </w:rPr>
        <w:t>,</w:t>
      </w:r>
      <w:r w:rsidRPr="00C95DB6">
        <w:rPr>
          <w:rFonts w:cs="Arial"/>
          <w:sz w:val="20"/>
          <w:szCs w:val="20"/>
          <w:lang w:val="pl-PL"/>
        </w:rPr>
        <w:t xml:space="preserve"> Wykonawca przenosi na Zamawiającego autorskie prawa majątkowe do wsze</w:t>
      </w:r>
      <w:r w:rsidR="00287A37" w:rsidRPr="00C95DB6">
        <w:rPr>
          <w:rFonts w:cs="Arial"/>
          <w:sz w:val="20"/>
          <w:szCs w:val="20"/>
          <w:lang w:val="pl-PL"/>
        </w:rPr>
        <w:t>lkiej dokumentacji projektowej,</w:t>
      </w:r>
      <w:r w:rsidRPr="00C95DB6">
        <w:rPr>
          <w:rFonts w:cs="Arial"/>
          <w:sz w:val="20"/>
          <w:szCs w:val="20"/>
          <w:lang w:val="pl-PL"/>
        </w:rPr>
        <w:t xml:space="preserve"> wykonawczej</w:t>
      </w:r>
      <w:r w:rsidR="00287A37" w:rsidRPr="00C95DB6">
        <w:rPr>
          <w:rFonts w:cs="Arial"/>
          <w:sz w:val="20"/>
          <w:szCs w:val="20"/>
          <w:lang w:val="pl-PL"/>
        </w:rPr>
        <w:t xml:space="preserve"> i powykonawczej,</w:t>
      </w:r>
      <w:r w:rsidRPr="00C95DB6">
        <w:rPr>
          <w:rFonts w:cs="Arial"/>
          <w:sz w:val="20"/>
          <w:szCs w:val="20"/>
          <w:lang w:val="pl-PL"/>
        </w:rPr>
        <w:t xml:space="preserve"> po</w:t>
      </w:r>
      <w:r w:rsidR="00287A37" w:rsidRPr="00C95DB6">
        <w:rPr>
          <w:rFonts w:cs="Arial"/>
          <w:sz w:val="20"/>
          <w:szCs w:val="20"/>
          <w:lang w:val="pl-PL"/>
        </w:rPr>
        <w:t>wstałej w związku z realizacją u</w:t>
      </w:r>
      <w:r w:rsidRPr="00C95DB6">
        <w:rPr>
          <w:rFonts w:cs="Arial"/>
          <w:sz w:val="20"/>
          <w:szCs w:val="20"/>
          <w:lang w:val="pl-PL"/>
        </w:rPr>
        <w:t>mowy, wraz z wyłącznym prawem zezwalania na wykonywanie zależnych praw autorskich.</w:t>
      </w:r>
    </w:p>
    <w:p w:rsidR="00622B7D" w:rsidRPr="00C95DB6" w:rsidRDefault="009B3CF9" w:rsidP="00115F1D">
      <w:pPr>
        <w:pStyle w:val="Akapitzlist"/>
        <w:numPr>
          <w:ilvl w:val="0"/>
          <w:numId w:val="40"/>
        </w:numPr>
        <w:spacing w:after="0" w:line="240" w:lineRule="auto"/>
        <w:jc w:val="both"/>
        <w:rPr>
          <w:rFonts w:cs="Arial"/>
          <w:b/>
          <w:sz w:val="20"/>
          <w:szCs w:val="20"/>
          <w:lang w:val="pl-PL"/>
        </w:rPr>
      </w:pPr>
      <w:r w:rsidRPr="00C95DB6">
        <w:rPr>
          <w:rFonts w:cs="Arial"/>
          <w:sz w:val="20"/>
          <w:szCs w:val="20"/>
          <w:lang w:val="pl-PL"/>
        </w:rPr>
        <w:t>Przeniesienie praw</w:t>
      </w:r>
      <w:r w:rsidR="00287A37" w:rsidRPr="00C95DB6">
        <w:rPr>
          <w:rFonts w:cs="Arial"/>
          <w:sz w:val="20"/>
          <w:szCs w:val="20"/>
          <w:lang w:val="pl-PL"/>
        </w:rPr>
        <w:t xml:space="preserve"> autorskich majątkowych wraz z prawem zależnym</w:t>
      </w:r>
      <w:r w:rsidRPr="00C95DB6">
        <w:rPr>
          <w:rFonts w:cs="Arial"/>
          <w:sz w:val="20"/>
          <w:szCs w:val="20"/>
          <w:lang w:val="pl-PL"/>
        </w:rPr>
        <w:t xml:space="preserve">, o których mowa </w:t>
      </w:r>
      <w:r w:rsidR="00B3596F" w:rsidRPr="00C95DB6">
        <w:rPr>
          <w:rFonts w:cs="Arial"/>
          <w:sz w:val="20"/>
          <w:szCs w:val="20"/>
          <w:lang w:val="pl-PL"/>
        </w:rPr>
        <w:t>powyżej</w:t>
      </w:r>
      <w:r w:rsidRPr="00C95DB6">
        <w:rPr>
          <w:rFonts w:cs="Arial"/>
          <w:sz w:val="20"/>
          <w:szCs w:val="20"/>
          <w:lang w:val="pl-PL"/>
        </w:rPr>
        <w:t>, następuje bez ograniczeń czasowych, terytorialnych oraz ilościowych, na wszystkich znanych w chwi</w:t>
      </w:r>
      <w:r w:rsidR="00DE7A6B" w:rsidRPr="00C95DB6">
        <w:rPr>
          <w:rFonts w:cs="Arial"/>
          <w:sz w:val="20"/>
          <w:szCs w:val="20"/>
          <w:lang w:val="pl-PL"/>
        </w:rPr>
        <w:t>li zawarcia u</w:t>
      </w:r>
      <w:r w:rsidRPr="00C95DB6">
        <w:rPr>
          <w:rFonts w:cs="Arial"/>
          <w:sz w:val="20"/>
          <w:szCs w:val="20"/>
          <w:lang w:val="pl-PL"/>
        </w:rPr>
        <w:t>mowy polach eksploatacji, w szczególności obejmujących:</w:t>
      </w:r>
    </w:p>
    <w:p w:rsidR="00622B7D" w:rsidRPr="00C95DB6" w:rsidRDefault="009B3CF9" w:rsidP="00987944">
      <w:pPr>
        <w:pStyle w:val="Akapitzlist"/>
        <w:numPr>
          <w:ilvl w:val="0"/>
          <w:numId w:val="9"/>
        </w:numPr>
        <w:spacing w:after="0" w:line="240" w:lineRule="auto"/>
        <w:jc w:val="both"/>
        <w:rPr>
          <w:rFonts w:cs="Arial"/>
          <w:sz w:val="20"/>
          <w:szCs w:val="20"/>
          <w:lang w:val="pl-PL"/>
        </w:rPr>
      </w:pPr>
      <w:r w:rsidRPr="00C95DB6">
        <w:rPr>
          <w:rFonts w:cs="Arial"/>
          <w:sz w:val="20"/>
          <w:szCs w:val="20"/>
          <w:lang w:val="pl-PL"/>
        </w:rPr>
        <w:t>użytkowanie dokumentacji projektowej na potrzeby Zamawiającego oraz podmiotów przez niego wskazanych,</w:t>
      </w:r>
    </w:p>
    <w:p w:rsidR="00622B7D" w:rsidRPr="00C95DB6" w:rsidRDefault="009B3CF9" w:rsidP="00987944">
      <w:pPr>
        <w:pStyle w:val="Akapitzlist"/>
        <w:numPr>
          <w:ilvl w:val="0"/>
          <w:numId w:val="9"/>
        </w:numPr>
        <w:spacing w:after="0" w:line="240" w:lineRule="auto"/>
        <w:jc w:val="both"/>
        <w:rPr>
          <w:rFonts w:cs="Arial"/>
          <w:sz w:val="20"/>
          <w:szCs w:val="20"/>
          <w:lang w:val="pl-PL"/>
        </w:rPr>
      </w:pPr>
      <w:r w:rsidRPr="00C95DB6">
        <w:rPr>
          <w:rFonts w:cs="Arial"/>
          <w:sz w:val="20"/>
          <w:szCs w:val="20"/>
          <w:lang w:val="pl-PL"/>
        </w:rPr>
        <w:t>wykonywanie na podstawie dokumentacji robót budowlanych oraz innych prac związanych z realizacją</w:t>
      </w:r>
      <w:r w:rsidR="00287A37" w:rsidRPr="00C95DB6">
        <w:rPr>
          <w:rFonts w:cs="Arial"/>
          <w:sz w:val="20"/>
          <w:szCs w:val="20"/>
          <w:lang w:val="pl-PL"/>
        </w:rPr>
        <w:t xml:space="preserve"> lub eksploatacją</w:t>
      </w:r>
      <w:r w:rsidRPr="00C95DB6">
        <w:rPr>
          <w:rFonts w:cs="Arial"/>
          <w:sz w:val="20"/>
          <w:szCs w:val="20"/>
          <w:lang w:val="pl-PL"/>
        </w:rPr>
        <w:t xml:space="preserve"> inwestycji,</w:t>
      </w:r>
    </w:p>
    <w:p w:rsidR="00622B7D" w:rsidRPr="00C95DB6" w:rsidRDefault="009B3CF9" w:rsidP="00987944">
      <w:pPr>
        <w:pStyle w:val="Akapitzlist"/>
        <w:numPr>
          <w:ilvl w:val="0"/>
          <w:numId w:val="9"/>
        </w:numPr>
        <w:spacing w:after="0" w:line="240" w:lineRule="auto"/>
        <w:jc w:val="both"/>
        <w:rPr>
          <w:rFonts w:cs="Arial"/>
          <w:sz w:val="20"/>
          <w:szCs w:val="20"/>
          <w:lang w:val="pl-PL"/>
        </w:rPr>
      </w:pPr>
      <w:r w:rsidRPr="00C95DB6">
        <w:rPr>
          <w:rFonts w:cs="Arial"/>
          <w:sz w:val="20"/>
          <w:szCs w:val="20"/>
          <w:lang w:val="pl-PL"/>
        </w:rPr>
        <w:t xml:space="preserve">dokonywanie </w:t>
      </w:r>
      <w:r w:rsidR="00287A37" w:rsidRPr="00C95DB6">
        <w:rPr>
          <w:rFonts w:cs="Arial"/>
          <w:sz w:val="20"/>
          <w:szCs w:val="20"/>
          <w:lang w:val="pl-PL"/>
        </w:rPr>
        <w:t>zmian</w:t>
      </w:r>
      <w:r w:rsidR="00293452" w:rsidRPr="00C95DB6">
        <w:rPr>
          <w:rFonts w:cs="Arial"/>
          <w:sz w:val="20"/>
          <w:szCs w:val="20"/>
          <w:lang w:val="pl-PL"/>
        </w:rPr>
        <w:t xml:space="preserve"> (w tym uzupełnień i przeróbek)</w:t>
      </w:r>
      <w:r w:rsidR="00287A37" w:rsidRPr="00C95DB6">
        <w:rPr>
          <w:rFonts w:cs="Arial"/>
          <w:sz w:val="20"/>
          <w:szCs w:val="20"/>
          <w:lang w:val="pl-PL"/>
        </w:rPr>
        <w:t>, adaptacji, aktualizacji,</w:t>
      </w:r>
      <w:r w:rsidRPr="00C95DB6">
        <w:rPr>
          <w:rFonts w:cs="Arial"/>
          <w:sz w:val="20"/>
          <w:szCs w:val="20"/>
          <w:lang w:val="pl-PL"/>
        </w:rPr>
        <w:t xml:space="preserve"> opracowań</w:t>
      </w:r>
      <w:r w:rsidR="00287A37" w:rsidRPr="00C95DB6">
        <w:rPr>
          <w:rFonts w:cs="Arial"/>
          <w:sz w:val="20"/>
          <w:szCs w:val="20"/>
          <w:lang w:val="pl-PL"/>
        </w:rPr>
        <w:t xml:space="preserve"> oraz </w:t>
      </w:r>
      <w:r w:rsidRPr="00C95DB6">
        <w:rPr>
          <w:rFonts w:cs="Arial"/>
          <w:sz w:val="20"/>
          <w:szCs w:val="20"/>
          <w:lang w:val="pl-PL"/>
        </w:rPr>
        <w:t xml:space="preserve"> dokumentacji projektowej,</w:t>
      </w:r>
    </w:p>
    <w:p w:rsidR="00293452" w:rsidRPr="00C95DB6" w:rsidRDefault="00293452" w:rsidP="00987944">
      <w:pPr>
        <w:pStyle w:val="Akapitzlist"/>
        <w:numPr>
          <w:ilvl w:val="0"/>
          <w:numId w:val="9"/>
        </w:numPr>
        <w:spacing w:after="0" w:line="240" w:lineRule="auto"/>
        <w:jc w:val="both"/>
        <w:rPr>
          <w:rFonts w:cs="Arial"/>
          <w:sz w:val="20"/>
          <w:szCs w:val="20"/>
          <w:lang w:val="pl-PL"/>
        </w:rPr>
      </w:pPr>
      <w:r w:rsidRPr="00C95DB6">
        <w:rPr>
          <w:rFonts w:cs="Arial"/>
          <w:sz w:val="20"/>
          <w:szCs w:val="20"/>
          <w:lang w:val="pl-PL"/>
        </w:rPr>
        <w:t>dokonywanie wyciągów, skrótów i wycinków z tej dokumentacji,</w:t>
      </w:r>
    </w:p>
    <w:p w:rsidR="00622B7D" w:rsidRPr="00C95DB6" w:rsidRDefault="009B3CF9" w:rsidP="00987944">
      <w:pPr>
        <w:pStyle w:val="Akapitzlist"/>
        <w:numPr>
          <w:ilvl w:val="0"/>
          <w:numId w:val="9"/>
        </w:numPr>
        <w:spacing w:after="0" w:line="240" w:lineRule="auto"/>
        <w:jc w:val="both"/>
        <w:rPr>
          <w:rFonts w:cs="Arial"/>
          <w:sz w:val="20"/>
          <w:szCs w:val="20"/>
          <w:lang w:val="pl-PL"/>
        </w:rPr>
      </w:pPr>
      <w:r w:rsidRPr="00C95DB6">
        <w:rPr>
          <w:rFonts w:cs="Arial"/>
          <w:sz w:val="20"/>
          <w:szCs w:val="20"/>
          <w:lang w:val="pl-PL"/>
        </w:rPr>
        <w:t xml:space="preserve">utrwalanie i zwielokrotnianie dokumentacji dowolną techniką, w tym cyfrową, </w:t>
      </w:r>
      <w:r w:rsidR="00287A37" w:rsidRPr="00C95DB6">
        <w:rPr>
          <w:rFonts w:cs="Arial"/>
          <w:sz w:val="20"/>
          <w:szCs w:val="20"/>
          <w:lang w:val="pl-PL"/>
        </w:rPr>
        <w:t xml:space="preserve">magnetyczną, </w:t>
      </w:r>
      <w:r w:rsidRPr="00C95DB6">
        <w:rPr>
          <w:rFonts w:cs="Arial"/>
          <w:sz w:val="20"/>
          <w:szCs w:val="20"/>
          <w:lang w:val="pl-PL"/>
        </w:rPr>
        <w:t>drukarską i reprograficzną,</w:t>
      </w:r>
    </w:p>
    <w:p w:rsidR="00622B7D" w:rsidRPr="00C95DB6" w:rsidRDefault="009B3CF9" w:rsidP="00987944">
      <w:pPr>
        <w:pStyle w:val="Akapitzlist"/>
        <w:numPr>
          <w:ilvl w:val="0"/>
          <w:numId w:val="9"/>
        </w:numPr>
        <w:spacing w:after="0" w:line="240" w:lineRule="auto"/>
        <w:jc w:val="both"/>
        <w:rPr>
          <w:rFonts w:cs="Arial"/>
          <w:sz w:val="20"/>
          <w:szCs w:val="20"/>
          <w:lang w:val="pl-PL"/>
        </w:rPr>
      </w:pPr>
      <w:r w:rsidRPr="00C95DB6">
        <w:rPr>
          <w:rFonts w:cs="Arial"/>
          <w:sz w:val="20"/>
          <w:szCs w:val="20"/>
          <w:lang w:val="pl-PL"/>
        </w:rPr>
        <w:t>wprowadzanie dokumentacji do pamięci komputerów oraz si</w:t>
      </w:r>
      <w:r w:rsidR="00287A37" w:rsidRPr="00C95DB6">
        <w:rPr>
          <w:rFonts w:cs="Arial"/>
          <w:sz w:val="20"/>
          <w:szCs w:val="20"/>
          <w:lang w:val="pl-PL"/>
        </w:rPr>
        <w:t xml:space="preserve">eci teleinformatycznych, w tym </w:t>
      </w:r>
      <w:proofErr w:type="spellStart"/>
      <w:r w:rsidR="00287A37" w:rsidRPr="00C95DB6">
        <w:rPr>
          <w:rFonts w:cs="Arial"/>
          <w:sz w:val="20"/>
          <w:szCs w:val="20"/>
          <w:lang w:val="pl-PL"/>
        </w:rPr>
        <w:t>i</w:t>
      </w:r>
      <w:r w:rsidRPr="00C95DB6">
        <w:rPr>
          <w:rFonts w:cs="Arial"/>
          <w:sz w:val="20"/>
          <w:szCs w:val="20"/>
          <w:lang w:val="pl-PL"/>
        </w:rPr>
        <w:t>nternetu</w:t>
      </w:r>
      <w:proofErr w:type="spellEnd"/>
      <w:r w:rsidRPr="00C95DB6">
        <w:rPr>
          <w:rFonts w:cs="Arial"/>
          <w:sz w:val="20"/>
          <w:szCs w:val="20"/>
          <w:lang w:val="pl-PL"/>
        </w:rPr>
        <w:t>,</w:t>
      </w:r>
    </w:p>
    <w:p w:rsidR="00622B7D" w:rsidRPr="00C95DB6" w:rsidRDefault="009B3CF9" w:rsidP="00987944">
      <w:pPr>
        <w:pStyle w:val="Akapitzlist"/>
        <w:numPr>
          <w:ilvl w:val="0"/>
          <w:numId w:val="9"/>
        </w:numPr>
        <w:spacing w:after="0" w:line="240" w:lineRule="auto"/>
        <w:jc w:val="both"/>
        <w:rPr>
          <w:rFonts w:cs="Arial"/>
          <w:sz w:val="20"/>
          <w:szCs w:val="20"/>
          <w:lang w:val="pl-PL"/>
        </w:rPr>
      </w:pPr>
      <w:r w:rsidRPr="00C95DB6">
        <w:rPr>
          <w:rFonts w:cs="Arial"/>
          <w:sz w:val="20"/>
          <w:szCs w:val="20"/>
          <w:lang w:val="pl-PL"/>
        </w:rPr>
        <w:t>publiczne udostępnianie, publikowanie</w:t>
      </w:r>
      <w:r w:rsidR="00287A37" w:rsidRPr="00C95DB6">
        <w:rPr>
          <w:rFonts w:cs="Arial"/>
          <w:sz w:val="20"/>
          <w:szCs w:val="20"/>
          <w:lang w:val="pl-PL"/>
        </w:rPr>
        <w:t>, reemitowanie</w:t>
      </w:r>
      <w:r w:rsidRPr="00C95DB6">
        <w:rPr>
          <w:rFonts w:cs="Arial"/>
          <w:sz w:val="20"/>
          <w:szCs w:val="20"/>
          <w:lang w:val="pl-PL"/>
        </w:rPr>
        <w:t xml:space="preserve"> i rozpowszechnianie dokumentacji w dowolnej formie</w:t>
      </w:r>
      <w:r w:rsidR="00287A37" w:rsidRPr="00C95DB6">
        <w:rPr>
          <w:rFonts w:cs="Arial"/>
          <w:sz w:val="20"/>
          <w:szCs w:val="20"/>
          <w:lang w:val="pl-PL"/>
        </w:rPr>
        <w:t xml:space="preserve"> i wersji</w:t>
      </w:r>
      <w:r w:rsidR="00293452" w:rsidRPr="00C95DB6">
        <w:rPr>
          <w:rFonts w:cs="Arial"/>
          <w:sz w:val="20"/>
          <w:szCs w:val="20"/>
          <w:lang w:val="pl-PL"/>
        </w:rPr>
        <w:t xml:space="preserve"> w taki sposób żeby każdy mógł mieć do niej dostęp w dowolnym miejscu i czasie</w:t>
      </w:r>
      <w:r w:rsidRPr="00C95DB6">
        <w:rPr>
          <w:rFonts w:cs="Arial"/>
          <w:sz w:val="20"/>
          <w:szCs w:val="20"/>
          <w:lang w:val="pl-PL"/>
        </w:rPr>
        <w:t>,</w:t>
      </w:r>
    </w:p>
    <w:p w:rsidR="00622B7D" w:rsidRPr="00C95DB6" w:rsidRDefault="009B3CF9" w:rsidP="00987944">
      <w:pPr>
        <w:pStyle w:val="Akapitzlist"/>
        <w:numPr>
          <w:ilvl w:val="0"/>
          <w:numId w:val="9"/>
        </w:numPr>
        <w:spacing w:after="0" w:line="240" w:lineRule="auto"/>
        <w:jc w:val="both"/>
        <w:rPr>
          <w:rFonts w:cs="Arial"/>
          <w:sz w:val="20"/>
          <w:szCs w:val="20"/>
          <w:lang w:val="pl-PL"/>
        </w:rPr>
      </w:pPr>
      <w:r w:rsidRPr="00C95DB6">
        <w:rPr>
          <w:rFonts w:cs="Arial"/>
          <w:sz w:val="20"/>
          <w:szCs w:val="20"/>
          <w:lang w:val="pl-PL"/>
        </w:rPr>
        <w:lastRenderedPageBreak/>
        <w:t>sporządzanie wersji obcojęzycznych oraz wykorzystanie dokumentacji w materiałach promocyjnych i informacyjnych,</w:t>
      </w:r>
    </w:p>
    <w:p w:rsidR="00ED17B4" w:rsidRPr="00C95DB6" w:rsidRDefault="009B3CF9" w:rsidP="00987944">
      <w:pPr>
        <w:pStyle w:val="Akapitzlist"/>
        <w:numPr>
          <w:ilvl w:val="0"/>
          <w:numId w:val="9"/>
        </w:numPr>
        <w:spacing w:after="0" w:line="240" w:lineRule="auto"/>
        <w:jc w:val="both"/>
        <w:rPr>
          <w:rFonts w:cs="Arial"/>
          <w:sz w:val="20"/>
          <w:szCs w:val="20"/>
          <w:lang w:val="pl-PL"/>
        </w:rPr>
      </w:pPr>
      <w:r w:rsidRPr="00C95DB6">
        <w:rPr>
          <w:rFonts w:cs="Arial"/>
          <w:sz w:val="20"/>
          <w:szCs w:val="20"/>
          <w:lang w:val="pl-PL"/>
        </w:rPr>
        <w:t>zezwalanie osobom trzecim na korzystanie z dokumentacji na wszystkic</w:t>
      </w:r>
      <w:r w:rsidR="00287A37" w:rsidRPr="00C95DB6">
        <w:rPr>
          <w:rFonts w:cs="Arial"/>
          <w:sz w:val="20"/>
          <w:szCs w:val="20"/>
          <w:lang w:val="pl-PL"/>
        </w:rPr>
        <w:t>h polach eksploatacji objętych u</w:t>
      </w:r>
      <w:r w:rsidRPr="00C95DB6">
        <w:rPr>
          <w:rFonts w:cs="Arial"/>
          <w:sz w:val="20"/>
          <w:szCs w:val="20"/>
          <w:lang w:val="pl-PL"/>
        </w:rPr>
        <w:t>mową.</w:t>
      </w:r>
    </w:p>
    <w:p w:rsidR="00287A37" w:rsidRPr="00C95DB6" w:rsidRDefault="009B3CF9" w:rsidP="00B461FA">
      <w:pPr>
        <w:pStyle w:val="Akapitzlist"/>
        <w:numPr>
          <w:ilvl w:val="0"/>
          <w:numId w:val="44"/>
        </w:numPr>
        <w:spacing w:after="0" w:line="240" w:lineRule="auto"/>
        <w:jc w:val="both"/>
        <w:rPr>
          <w:rFonts w:cs="Arial"/>
          <w:sz w:val="20"/>
          <w:szCs w:val="20"/>
          <w:lang w:val="pl-PL"/>
        </w:rPr>
      </w:pPr>
      <w:r w:rsidRPr="00C95DB6">
        <w:rPr>
          <w:rFonts w:cs="Arial"/>
          <w:sz w:val="20"/>
          <w:szCs w:val="20"/>
          <w:lang w:val="pl-PL"/>
        </w:rPr>
        <w:t>Przeniesienie autorskich praw majątkowych</w:t>
      </w:r>
      <w:r w:rsidR="00287A37" w:rsidRPr="00C95DB6">
        <w:rPr>
          <w:rFonts w:cs="Arial"/>
          <w:sz w:val="20"/>
          <w:szCs w:val="20"/>
          <w:lang w:val="pl-PL"/>
        </w:rPr>
        <w:t xml:space="preserve"> wraz z prawem zależnym</w:t>
      </w:r>
      <w:r w:rsidRPr="00C95DB6">
        <w:rPr>
          <w:rFonts w:cs="Arial"/>
          <w:sz w:val="20"/>
          <w:szCs w:val="20"/>
          <w:lang w:val="pl-PL"/>
        </w:rPr>
        <w:t xml:space="preserve"> następuje w ramach wynagrodzeni</w:t>
      </w:r>
      <w:r w:rsidR="00293452" w:rsidRPr="00C95DB6">
        <w:rPr>
          <w:rFonts w:cs="Arial"/>
          <w:sz w:val="20"/>
          <w:szCs w:val="20"/>
          <w:lang w:val="pl-PL"/>
        </w:rPr>
        <w:t>a ryczałtowego określonego w u</w:t>
      </w:r>
      <w:r w:rsidRPr="00C95DB6">
        <w:rPr>
          <w:rFonts w:cs="Arial"/>
          <w:sz w:val="20"/>
          <w:szCs w:val="20"/>
          <w:lang w:val="pl-PL"/>
        </w:rPr>
        <w:t>mowie i nie wymaga zapłaty dodatkowego wynagrodzenia.</w:t>
      </w:r>
    </w:p>
    <w:p w:rsidR="00287A37" w:rsidRPr="00C95DB6" w:rsidRDefault="00287A37" w:rsidP="00987944">
      <w:pPr>
        <w:spacing w:after="0" w:line="240" w:lineRule="auto"/>
        <w:jc w:val="both"/>
        <w:rPr>
          <w:rFonts w:cs="Arial"/>
          <w:sz w:val="20"/>
          <w:szCs w:val="20"/>
          <w:lang w:val="pl-PL"/>
        </w:rPr>
      </w:pPr>
    </w:p>
    <w:p w:rsidR="00A86982" w:rsidRPr="00C95DB6" w:rsidRDefault="00250684" w:rsidP="00987944">
      <w:pPr>
        <w:spacing w:after="0" w:line="240" w:lineRule="auto"/>
        <w:jc w:val="center"/>
        <w:rPr>
          <w:rFonts w:cs="Arial"/>
          <w:b/>
          <w:sz w:val="20"/>
          <w:szCs w:val="20"/>
          <w:lang w:val="pl-PL"/>
        </w:rPr>
      </w:pPr>
      <w:r w:rsidRPr="00C95DB6">
        <w:rPr>
          <w:rFonts w:cs="Arial"/>
          <w:b/>
          <w:sz w:val="20"/>
          <w:szCs w:val="20"/>
          <w:lang w:val="pl-PL"/>
        </w:rPr>
        <w:t>§ 4</w:t>
      </w:r>
    </w:p>
    <w:p w:rsidR="00A86982" w:rsidRPr="00C95DB6" w:rsidRDefault="00A86982" w:rsidP="00987944">
      <w:pPr>
        <w:spacing w:after="0" w:line="240" w:lineRule="auto"/>
        <w:jc w:val="center"/>
        <w:rPr>
          <w:rFonts w:cs="Arial"/>
          <w:b/>
          <w:sz w:val="20"/>
          <w:szCs w:val="20"/>
          <w:lang w:val="pl-PL"/>
        </w:rPr>
      </w:pPr>
      <w:r w:rsidRPr="00C95DB6">
        <w:rPr>
          <w:rFonts w:cs="Arial"/>
          <w:b/>
          <w:sz w:val="20"/>
          <w:szCs w:val="20"/>
          <w:lang w:val="pl-PL"/>
        </w:rPr>
        <w:t>Personel Wykonawcy</w:t>
      </w:r>
    </w:p>
    <w:p w:rsidR="00A86982" w:rsidRPr="00C95DB6" w:rsidRDefault="00250684" w:rsidP="00B461FA">
      <w:pPr>
        <w:pStyle w:val="Akapitzlist"/>
        <w:numPr>
          <w:ilvl w:val="6"/>
          <w:numId w:val="44"/>
        </w:numPr>
        <w:spacing w:after="0" w:line="240" w:lineRule="auto"/>
        <w:ind w:left="284" w:hanging="284"/>
        <w:jc w:val="both"/>
        <w:rPr>
          <w:rFonts w:cs="Arial"/>
          <w:sz w:val="20"/>
          <w:szCs w:val="20"/>
          <w:lang w:val="pl-PL"/>
        </w:rPr>
      </w:pPr>
      <w:r w:rsidRPr="00C95DB6">
        <w:rPr>
          <w:rFonts w:cs="Arial"/>
          <w:sz w:val="20"/>
          <w:szCs w:val="20"/>
          <w:lang w:val="pl-PL"/>
        </w:rPr>
        <w:t>Wykonawca</w:t>
      </w:r>
      <w:r w:rsidR="00A86982" w:rsidRPr="00C95DB6">
        <w:rPr>
          <w:rFonts w:cs="Arial"/>
          <w:sz w:val="20"/>
          <w:szCs w:val="20"/>
          <w:lang w:val="pl-PL"/>
        </w:rPr>
        <w:t xml:space="preserve"> oświadcza iż osoby skierowane do realizacji zamówienia </w:t>
      </w:r>
      <w:r w:rsidRPr="00C95DB6">
        <w:rPr>
          <w:rFonts w:cs="Arial"/>
          <w:sz w:val="20"/>
          <w:szCs w:val="20"/>
          <w:lang w:val="pl-PL"/>
        </w:rPr>
        <w:t>posiadają</w:t>
      </w:r>
      <w:r w:rsidR="00A86982" w:rsidRPr="00C95DB6">
        <w:rPr>
          <w:rFonts w:cs="Arial"/>
          <w:sz w:val="20"/>
          <w:szCs w:val="20"/>
          <w:lang w:val="pl-PL"/>
        </w:rPr>
        <w:t xml:space="preserve"> kwalifikacje umożlwiające pełne przeprowadzenie montażu instalacji i uruc</w:t>
      </w:r>
      <w:r w:rsidR="00293452" w:rsidRPr="00C95DB6">
        <w:rPr>
          <w:rFonts w:cs="Arial"/>
          <w:sz w:val="20"/>
          <w:szCs w:val="20"/>
          <w:lang w:val="pl-PL"/>
        </w:rPr>
        <w:t>homienie przedmiotu zamówienia, w</w:t>
      </w:r>
      <w:r w:rsidR="00A86982" w:rsidRPr="00C95DB6">
        <w:rPr>
          <w:rFonts w:cs="Arial"/>
          <w:sz w:val="20"/>
          <w:szCs w:val="20"/>
          <w:lang w:val="pl-PL"/>
        </w:rPr>
        <w:t xml:space="preserve"> tym dokonanie pomiarów</w:t>
      </w:r>
      <w:r w:rsidR="00293452" w:rsidRPr="00C95DB6">
        <w:rPr>
          <w:rFonts w:cs="Arial"/>
          <w:sz w:val="20"/>
          <w:szCs w:val="20"/>
          <w:lang w:val="pl-PL"/>
        </w:rPr>
        <w:t xml:space="preserve"> i instruktażu</w:t>
      </w:r>
      <w:r w:rsidRPr="00C95DB6">
        <w:rPr>
          <w:rFonts w:cs="Arial"/>
          <w:sz w:val="20"/>
          <w:szCs w:val="20"/>
          <w:lang w:val="pl-PL"/>
        </w:rPr>
        <w:t>.</w:t>
      </w:r>
    </w:p>
    <w:p w:rsidR="00250684" w:rsidRPr="00C95DB6" w:rsidRDefault="00250684" w:rsidP="00B461FA">
      <w:pPr>
        <w:pStyle w:val="Akapitzlist"/>
        <w:numPr>
          <w:ilvl w:val="6"/>
          <w:numId w:val="44"/>
        </w:numPr>
        <w:spacing w:after="0" w:line="240" w:lineRule="auto"/>
        <w:ind w:left="284" w:hanging="284"/>
        <w:jc w:val="both"/>
        <w:rPr>
          <w:rFonts w:cs="Arial"/>
          <w:sz w:val="20"/>
          <w:szCs w:val="20"/>
          <w:lang w:val="pl-PL"/>
        </w:rPr>
      </w:pPr>
      <w:r w:rsidRPr="00C95DB6">
        <w:rPr>
          <w:rFonts w:cs="Arial"/>
          <w:sz w:val="20"/>
          <w:szCs w:val="20"/>
          <w:lang w:val="pl-PL"/>
        </w:rPr>
        <w:t>Do realizacji przedmiotu zamówienia Wykonawca skieruje osoby:</w:t>
      </w:r>
    </w:p>
    <w:p w:rsidR="00250684" w:rsidRPr="00C95DB6" w:rsidRDefault="00293452" w:rsidP="00B461FA">
      <w:pPr>
        <w:pStyle w:val="Akapitzlist"/>
        <w:numPr>
          <w:ilvl w:val="7"/>
          <w:numId w:val="44"/>
        </w:numPr>
        <w:spacing w:after="0" w:line="240" w:lineRule="auto"/>
        <w:ind w:left="567" w:hanging="283"/>
        <w:jc w:val="both"/>
        <w:rPr>
          <w:rFonts w:cs="Arial"/>
          <w:sz w:val="20"/>
          <w:szCs w:val="20"/>
          <w:lang w:val="pl-PL"/>
        </w:rPr>
      </w:pPr>
      <w:r w:rsidRPr="00C95DB6">
        <w:rPr>
          <w:rFonts w:cs="Arial"/>
          <w:bCs/>
          <w:sz w:val="20"/>
          <w:szCs w:val="20"/>
          <w:lang w:val="pl-PL"/>
        </w:rPr>
        <w:t>K</w:t>
      </w:r>
      <w:r w:rsidR="008B67F9" w:rsidRPr="00C95DB6">
        <w:rPr>
          <w:rFonts w:cs="Arial"/>
          <w:bCs/>
          <w:sz w:val="20"/>
          <w:szCs w:val="20"/>
          <w:lang w:val="pl-PL"/>
        </w:rPr>
        <w:t>ierownik robót</w:t>
      </w:r>
      <w:r w:rsidR="00250684" w:rsidRPr="00C95DB6">
        <w:rPr>
          <w:rFonts w:cs="Arial"/>
          <w:bCs/>
          <w:sz w:val="20"/>
          <w:szCs w:val="20"/>
          <w:lang w:val="pl-PL"/>
        </w:rPr>
        <w:t xml:space="preserve"> elektrycznych i elektroenergetycznych ……………………………………</w:t>
      </w:r>
    </w:p>
    <w:p w:rsidR="00B3596F" w:rsidRPr="00C95DB6" w:rsidRDefault="00B3596F" w:rsidP="00B461FA">
      <w:pPr>
        <w:pStyle w:val="Akapitzlist"/>
        <w:numPr>
          <w:ilvl w:val="7"/>
          <w:numId w:val="44"/>
        </w:numPr>
        <w:spacing w:after="0" w:line="240" w:lineRule="auto"/>
        <w:ind w:left="567" w:hanging="283"/>
        <w:jc w:val="both"/>
        <w:rPr>
          <w:rFonts w:cs="Arial"/>
          <w:sz w:val="20"/>
          <w:szCs w:val="20"/>
          <w:lang w:val="pl-PL"/>
        </w:rPr>
      </w:pPr>
      <w:r w:rsidRPr="00C95DB6">
        <w:rPr>
          <w:rFonts w:cs="Arial"/>
          <w:bCs/>
          <w:sz w:val="20"/>
          <w:szCs w:val="20"/>
          <w:lang w:val="pl-PL"/>
        </w:rPr>
        <w:t>Osoba posiadająca uprawnienia do projektowania…………………………………………</w:t>
      </w:r>
    </w:p>
    <w:p w:rsidR="00250684" w:rsidRPr="00C95DB6" w:rsidRDefault="00293452" w:rsidP="00B461FA">
      <w:pPr>
        <w:pStyle w:val="Akapitzlist"/>
        <w:numPr>
          <w:ilvl w:val="7"/>
          <w:numId w:val="44"/>
        </w:numPr>
        <w:spacing w:after="0" w:line="240" w:lineRule="auto"/>
        <w:ind w:left="567" w:hanging="283"/>
        <w:jc w:val="both"/>
        <w:rPr>
          <w:rFonts w:cs="Arial"/>
          <w:sz w:val="20"/>
          <w:szCs w:val="20"/>
          <w:lang w:val="pl-PL"/>
        </w:rPr>
      </w:pPr>
      <w:r w:rsidRPr="00C95DB6">
        <w:rPr>
          <w:rFonts w:cs="Arial"/>
          <w:bCs/>
          <w:sz w:val="20"/>
          <w:szCs w:val="20"/>
          <w:lang w:val="pl-PL"/>
        </w:rPr>
        <w:t>O</w:t>
      </w:r>
      <w:r w:rsidR="00250684" w:rsidRPr="00C95DB6">
        <w:rPr>
          <w:rFonts w:cs="Arial"/>
          <w:bCs/>
          <w:sz w:val="20"/>
          <w:szCs w:val="20"/>
          <w:lang w:val="pl-PL"/>
        </w:rPr>
        <w:t>soba posiadającą ważny certyfikat instalatora odnawialnych źródeł energii w zakresie systemów fotowoltaicznych………………………………….</w:t>
      </w:r>
    </w:p>
    <w:p w:rsidR="00250684" w:rsidRPr="00C95DB6" w:rsidRDefault="00293452" w:rsidP="00B461FA">
      <w:pPr>
        <w:pStyle w:val="Akapitzlist"/>
        <w:numPr>
          <w:ilvl w:val="7"/>
          <w:numId w:val="44"/>
        </w:numPr>
        <w:spacing w:after="0" w:line="240" w:lineRule="auto"/>
        <w:ind w:left="567" w:hanging="283"/>
        <w:jc w:val="both"/>
        <w:rPr>
          <w:rFonts w:cs="Arial"/>
          <w:sz w:val="20"/>
          <w:szCs w:val="20"/>
          <w:lang w:val="pl-PL"/>
        </w:rPr>
      </w:pPr>
      <w:r w:rsidRPr="00C95DB6">
        <w:rPr>
          <w:rFonts w:cs="Arial"/>
          <w:sz w:val="20"/>
          <w:szCs w:val="20"/>
          <w:lang w:val="pl-PL"/>
        </w:rPr>
        <w:t>O</w:t>
      </w:r>
      <w:r w:rsidR="00250684" w:rsidRPr="00C95DB6">
        <w:rPr>
          <w:rFonts w:cs="Arial"/>
          <w:sz w:val="20"/>
          <w:szCs w:val="20"/>
          <w:lang w:val="pl-PL"/>
        </w:rPr>
        <w:t xml:space="preserve">sobą posiadającą: aktualne świadectwo kwalifikacyjne grupy </w:t>
      </w:r>
      <w:r w:rsidRPr="00C95DB6">
        <w:rPr>
          <w:rFonts w:cs="Arial"/>
          <w:sz w:val="20"/>
          <w:szCs w:val="20"/>
          <w:lang w:val="pl-PL"/>
        </w:rPr>
        <w:t xml:space="preserve">G1 w zakresie eksploatacji (E) </w:t>
      </w:r>
      <w:r w:rsidR="00250684" w:rsidRPr="00C95DB6">
        <w:rPr>
          <w:rFonts w:cs="Arial"/>
          <w:sz w:val="20"/>
          <w:szCs w:val="20"/>
          <w:lang w:val="pl-PL"/>
        </w:rPr>
        <w:t>oraz dozoru (D), ………………………………………..</w:t>
      </w:r>
    </w:p>
    <w:p w:rsidR="0065455F" w:rsidRPr="00C95DB6" w:rsidRDefault="0065455F" w:rsidP="00B461FA">
      <w:pPr>
        <w:pStyle w:val="Akapitzlist"/>
        <w:numPr>
          <w:ilvl w:val="6"/>
          <w:numId w:val="44"/>
        </w:numPr>
        <w:spacing w:after="0" w:line="240" w:lineRule="auto"/>
        <w:ind w:left="284" w:hanging="284"/>
        <w:jc w:val="both"/>
        <w:rPr>
          <w:rFonts w:cs="Arial"/>
          <w:sz w:val="20"/>
          <w:szCs w:val="20"/>
          <w:lang w:val="pl-PL"/>
        </w:rPr>
      </w:pPr>
      <w:r w:rsidRPr="00C95DB6">
        <w:rPr>
          <w:rFonts w:cs="Arial"/>
          <w:sz w:val="20"/>
          <w:szCs w:val="20"/>
          <w:lang w:val="pl-PL"/>
        </w:rPr>
        <w:t xml:space="preserve">Wykonawca może dokonać wymiany osoby wymienionej w ust. 1 powyżej pod warunkiem uzyskania każdorazowo zgody Zamawiającego na zmianę, przy czym nowa osoba musi mieć kwalifikacje, doświadczenie i uprawnienia niezbędne do wykonanych usługi nie mniejsze niż osoba pierwotnie wskazana. </w:t>
      </w:r>
    </w:p>
    <w:p w:rsidR="0065455F" w:rsidRPr="00C95DB6" w:rsidRDefault="0065455F" w:rsidP="00B461FA">
      <w:pPr>
        <w:pStyle w:val="Akapitzlist"/>
        <w:numPr>
          <w:ilvl w:val="6"/>
          <w:numId w:val="44"/>
        </w:numPr>
        <w:spacing w:after="0" w:line="240" w:lineRule="auto"/>
        <w:ind w:left="284" w:hanging="284"/>
        <w:jc w:val="both"/>
        <w:rPr>
          <w:rFonts w:cs="Arial"/>
          <w:sz w:val="20"/>
          <w:szCs w:val="20"/>
          <w:lang w:val="pl-PL"/>
        </w:rPr>
      </w:pPr>
      <w:r w:rsidRPr="00C95DB6">
        <w:rPr>
          <w:rFonts w:cs="Arial"/>
          <w:sz w:val="20"/>
          <w:szCs w:val="20"/>
          <w:lang w:val="pl-PL"/>
        </w:rPr>
        <w:t>Wykonawca ponosi pełną odpowiedzialność za działania lub zaniechania osób wskazanych do realizacji</w:t>
      </w:r>
      <w:r w:rsidR="00293452" w:rsidRPr="00C95DB6">
        <w:rPr>
          <w:rFonts w:cs="Arial"/>
          <w:sz w:val="20"/>
          <w:szCs w:val="20"/>
          <w:lang w:val="pl-PL"/>
        </w:rPr>
        <w:t xml:space="preserve"> umowy</w:t>
      </w:r>
      <w:r w:rsidRPr="00C95DB6">
        <w:rPr>
          <w:rFonts w:cs="Arial"/>
          <w:sz w:val="20"/>
          <w:szCs w:val="20"/>
          <w:lang w:val="pl-PL"/>
        </w:rPr>
        <w:t>.</w:t>
      </w:r>
    </w:p>
    <w:p w:rsidR="000E5B4D" w:rsidRPr="00C95DB6" w:rsidRDefault="000E5B4D" w:rsidP="00293452">
      <w:pPr>
        <w:suppressAutoHyphens/>
        <w:autoSpaceDE w:val="0"/>
        <w:spacing w:after="0" w:line="240" w:lineRule="auto"/>
        <w:rPr>
          <w:rFonts w:eastAsia="Times New Roman" w:cs="Arial"/>
          <w:b/>
          <w:sz w:val="20"/>
          <w:szCs w:val="20"/>
          <w:lang w:val="pl-PL" w:eastAsia="ar-SA"/>
        </w:rPr>
      </w:pPr>
    </w:p>
    <w:p w:rsidR="000E5B4D" w:rsidRPr="00C95DB6" w:rsidRDefault="000E5B4D" w:rsidP="00987944">
      <w:pPr>
        <w:suppressAutoHyphens/>
        <w:autoSpaceDE w:val="0"/>
        <w:spacing w:after="0" w:line="240" w:lineRule="auto"/>
        <w:jc w:val="center"/>
        <w:rPr>
          <w:rFonts w:eastAsia="Times New Roman" w:cs="Arial"/>
          <w:b/>
          <w:sz w:val="20"/>
          <w:szCs w:val="20"/>
          <w:lang w:val="pl-PL" w:eastAsia="ar-SA"/>
        </w:rPr>
      </w:pPr>
      <w:r w:rsidRPr="00C95DB6">
        <w:rPr>
          <w:rFonts w:eastAsia="Times New Roman" w:cs="Arial"/>
          <w:b/>
          <w:sz w:val="20"/>
          <w:szCs w:val="20"/>
          <w:lang w:val="pl-PL" w:eastAsia="ar-SA"/>
        </w:rPr>
        <w:t>§ 5</w:t>
      </w:r>
    </w:p>
    <w:p w:rsidR="000E5B4D" w:rsidRPr="00C95DB6" w:rsidRDefault="000E5B4D" w:rsidP="00987944">
      <w:pPr>
        <w:suppressAutoHyphens/>
        <w:autoSpaceDE w:val="0"/>
        <w:spacing w:after="0" w:line="240" w:lineRule="auto"/>
        <w:jc w:val="center"/>
        <w:rPr>
          <w:rFonts w:eastAsia="Times New Roman" w:cs="Arial"/>
          <w:b/>
          <w:sz w:val="20"/>
          <w:szCs w:val="20"/>
          <w:lang w:val="pl-PL" w:eastAsia="ar-SA"/>
        </w:rPr>
      </w:pPr>
      <w:r w:rsidRPr="00C95DB6">
        <w:rPr>
          <w:rFonts w:eastAsia="Times New Roman" w:cs="Arial"/>
          <w:b/>
          <w:sz w:val="20"/>
          <w:szCs w:val="20"/>
          <w:lang w:val="pl-PL" w:eastAsia="ar-SA"/>
        </w:rPr>
        <w:t>Wynagrodzenie</w:t>
      </w:r>
    </w:p>
    <w:p w:rsidR="000E5B4D" w:rsidRPr="00C95DB6" w:rsidRDefault="000E5B4D" w:rsidP="00B3596F">
      <w:pPr>
        <w:numPr>
          <w:ilvl w:val="0"/>
          <w:numId w:val="19"/>
        </w:numPr>
        <w:tabs>
          <w:tab w:val="left" w:pos="426"/>
        </w:tabs>
        <w:suppressAutoHyphens/>
        <w:spacing w:after="0" w:line="240" w:lineRule="auto"/>
        <w:contextualSpacing/>
        <w:jc w:val="both"/>
        <w:rPr>
          <w:rFonts w:eastAsia="Garamond" w:cs="Arial"/>
          <w:b/>
          <w:kern w:val="2"/>
          <w:sz w:val="20"/>
          <w:szCs w:val="20"/>
          <w:lang w:val="pl-PL" w:eastAsia="pl-PL"/>
        </w:rPr>
      </w:pPr>
      <w:r w:rsidRPr="00C95DB6">
        <w:rPr>
          <w:rFonts w:eastAsia="Garamond" w:cs="Arial"/>
          <w:b/>
          <w:kern w:val="2"/>
          <w:sz w:val="20"/>
          <w:szCs w:val="20"/>
          <w:lang w:val="pl-PL" w:eastAsia="pl-PL"/>
        </w:rPr>
        <w:t xml:space="preserve">Wynagrodzeniem należnym Wykonawcy od Zamawiającego za wykonanie całości przedmiotu umowy jest cena ryczałtowa podana w ofercie Wykonawcy w kwocie całkowitej </w:t>
      </w:r>
      <w:bookmarkStart w:id="1" w:name="_Hlk152933435"/>
      <w:r w:rsidRPr="00C95DB6">
        <w:rPr>
          <w:rFonts w:eastAsia="Garamond" w:cs="Arial"/>
          <w:b/>
          <w:kern w:val="2"/>
          <w:sz w:val="20"/>
          <w:szCs w:val="20"/>
          <w:lang w:val="pl-PL" w:eastAsia="pl-PL"/>
        </w:rPr>
        <w:t xml:space="preserve">w wysokości …………… </w:t>
      </w:r>
      <w:bookmarkStart w:id="2" w:name="_Hlk152748125"/>
      <w:r w:rsidRPr="00C95DB6">
        <w:rPr>
          <w:rFonts w:eastAsia="Garamond" w:cs="Arial"/>
          <w:b/>
          <w:kern w:val="2"/>
          <w:sz w:val="20"/>
          <w:szCs w:val="20"/>
          <w:lang w:val="pl-PL" w:eastAsia="pl-PL"/>
        </w:rPr>
        <w:t>złotych brutto (słownie:…………………………),</w:t>
      </w:r>
      <w:bookmarkEnd w:id="1"/>
      <w:bookmarkEnd w:id="2"/>
      <w:r w:rsidRPr="00C95DB6">
        <w:rPr>
          <w:rFonts w:eastAsia="Garamond" w:cs="Arial"/>
          <w:b/>
          <w:kern w:val="2"/>
          <w:sz w:val="20"/>
          <w:szCs w:val="20"/>
          <w:lang w:val="pl-PL" w:eastAsia="pl-PL"/>
        </w:rPr>
        <w:t xml:space="preserve"> w tym:</w:t>
      </w:r>
    </w:p>
    <w:p w:rsidR="00B3596F" w:rsidRPr="00C95DB6" w:rsidRDefault="00B3596F" w:rsidP="00293452">
      <w:pPr>
        <w:pStyle w:val="Akapitzlist"/>
        <w:numPr>
          <w:ilvl w:val="1"/>
          <w:numId w:val="19"/>
        </w:numPr>
        <w:tabs>
          <w:tab w:val="left" w:pos="426"/>
        </w:tabs>
        <w:suppressAutoHyphens/>
        <w:spacing w:after="0" w:line="240" w:lineRule="auto"/>
        <w:ind w:left="709" w:hanging="283"/>
        <w:jc w:val="both"/>
        <w:rPr>
          <w:rFonts w:eastAsia="Garamond" w:cs="Arial"/>
          <w:b/>
          <w:kern w:val="2"/>
          <w:sz w:val="20"/>
          <w:szCs w:val="20"/>
          <w:lang w:val="pl-PL" w:eastAsia="pl-PL"/>
        </w:rPr>
      </w:pPr>
      <w:r w:rsidRPr="00C95DB6">
        <w:rPr>
          <w:rFonts w:eastAsia="Garamond" w:cs="Arial"/>
          <w:b/>
          <w:kern w:val="2"/>
          <w:sz w:val="20"/>
          <w:szCs w:val="20"/>
          <w:lang w:val="pl-PL" w:eastAsia="pl-PL"/>
        </w:rPr>
        <w:t xml:space="preserve">Dostawa sprzętu </w:t>
      </w:r>
      <w:r w:rsidR="00293452" w:rsidRPr="00C95DB6">
        <w:rPr>
          <w:rFonts w:eastAsia="Garamond" w:cs="Arial"/>
          <w:b/>
          <w:kern w:val="2"/>
          <w:sz w:val="20"/>
          <w:szCs w:val="20"/>
          <w:lang w:val="pl-PL" w:eastAsia="pl-PL"/>
        </w:rPr>
        <w:t xml:space="preserve">wraz z montażem i instalacją </w:t>
      </w:r>
      <w:r w:rsidRPr="00C95DB6">
        <w:rPr>
          <w:rFonts w:eastAsia="Garamond" w:cs="Arial"/>
          <w:b/>
          <w:kern w:val="2"/>
          <w:sz w:val="20"/>
          <w:szCs w:val="20"/>
          <w:lang w:val="pl-PL" w:eastAsia="pl-PL"/>
        </w:rPr>
        <w:t>o wartości brutto ………. zł (słownie:………………… /100)</w:t>
      </w:r>
      <w:r w:rsidR="00293452" w:rsidRPr="00C95DB6">
        <w:rPr>
          <w:rFonts w:eastAsia="Garamond" w:cs="Arial"/>
          <w:b/>
          <w:kern w:val="2"/>
          <w:sz w:val="20"/>
          <w:szCs w:val="20"/>
          <w:lang w:val="pl-PL" w:eastAsia="pl-PL"/>
        </w:rPr>
        <w:t>;</w:t>
      </w:r>
    </w:p>
    <w:p w:rsidR="00B3596F" w:rsidRPr="00C95DB6" w:rsidRDefault="00B3596F" w:rsidP="00293452">
      <w:pPr>
        <w:pStyle w:val="Akapitzlist"/>
        <w:numPr>
          <w:ilvl w:val="1"/>
          <w:numId w:val="19"/>
        </w:numPr>
        <w:spacing w:after="0"/>
        <w:ind w:left="709" w:hanging="284"/>
        <w:jc w:val="both"/>
        <w:rPr>
          <w:rFonts w:eastAsia="Garamond" w:cs="Arial"/>
          <w:b/>
          <w:kern w:val="2"/>
          <w:sz w:val="20"/>
          <w:szCs w:val="20"/>
          <w:lang w:val="pl-PL" w:eastAsia="pl-PL"/>
        </w:rPr>
      </w:pPr>
      <w:r w:rsidRPr="00C95DB6">
        <w:rPr>
          <w:rFonts w:eastAsia="Garamond" w:cs="Arial"/>
          <w:b/>
          <w:kern w:val="2"/>
          <w:sz w:val="20"/>
          <w:szCs w:val="20"/>
          <w:lang w:val="pl-PL" w:eastAsia="pl-PL"/>
        </w:rPr>
        <w:t xml:space="preserve">Wykonanie </w:t>
      </w:r>
      <w:r w:rsidR="008D32E5" w:rsidRPr="00C95DB6">
        <w:rPr>
          <w:rFonts w:eastAsia="Garamond" w:cs="Arial"/>
          <w:b/>
          <w:kern w:val="2"/>
          <w:sz w:val="20"/>
          <w:szCs w:val="20"/>
          <w:lang w:val="pl-PL" w:eastAsia="pl-PL"/>
        </w:rPr>
        <w:t>dokumentacji/projektu</w:t>
      </w:r>
      <w:r w:rsidR="00293452" w:rsidRPr="00C95DB6">
        <w:rPr>
          <w:rFonts w:eastAsia="Garamond" w:cs="Arial"/>
          <w:b/>
          <w:kern w:val="2"/>
          <w:sz w:val="20"/>
          <w:szCs w:val="20"/>
          <w:lang w:val="pl-PL" w:eastAsia="pl-PL"/>
        </w:rPr>
        <w:t xml:space="preserve"> </w:t>
      </w:r>
      <w:r w:rsidR="008D32E5" w:rsidRPr="00C95DB6">
        <w:rPr>
          <w:rFonts w:eastAsia="Garamond" w:cs="Arial"/>
          <w:b/>
          <w:kern w:val="2"/>
          <w:sz w:val="20"/>
          <w:szCs w:val="20"/>
          <w:lang w:val="pl-PL" w:eastAsia="pl-PL"/>
        </w:rPr>
        <w:t>wykonawczego</w:t>
      </w:r>
      <w:r w:rsidRPr="00C95DB6">
        <w:rPr>
          <w:rFonts w:eastAsia="Garamond" w:cs="Arial"/>
          <w:b/>
          <w:kern w:val="2"/>
          <w:sz w:val="20"/>
          <w:szCs w:val="20"/>
          <w:lang w:val="pl-PL" w:eastAsia="pl-PL"/>
        </w:rPr>
        <w:t xml:space="preserve"> i powykonawczego o wartości brutto ………. zł (słownie:………………… /100)</w:t>
      </w:r>
      <w:r w:rsidR="00293452" w:rsidRPr="00C95DB6">
        <w:rPr>
          <w:rFonts w:eastAsia="Garamond" w:cs="Arial"/>
          <w:b/>
          <w:kern w:val="2"/>
          <w:sz w:val="20"/>
          <w:szCs w:val="20"/>
          <w:lang w:val="pl-PL" w:eastAsia="pl-PL"/>
        </w:rPr>
        <w:t>.</w:t>
      </w:r>
    </w:p>
    <w:p w:rsidR="000E5B4D" w:rsidRPr="00C95DB6" w:rsidRDefault="000E5B4D" w:rsidP="00987944">
      <w:pPr>
        <w:numPr>
          <w:ilvl w:val="0"/>
          <w:numId w:val="19"/>
        </w:numPr>
        <w:tabs>
          <w:tab w:val="left" w:pos="426"/>
        </w:tabs>
        <w:suppressAutoHyphens/>
        <w:spacing w:after="0" w:line="240" w:lineRule="auto"/>
        <w:contextualSpacing/>
        <w:jc w:val="both"/>
        <w:rPr>
          <w:rFonts w:eastAsia="Garamond" w:cs="Arial"/>
          <w:kern w:val="2"/>
          <w:sz w:val="20"/>
          <w:szCs w:val="20"/>
          <w:lang w:val="pl-PL" w:eastAsia="pl-PL"/>
        </w:rPr>
      </w:pPr>
      <w:r w:rsidRPr="00C95DB6">
        <w:rPr>
          <w:rFonts w:eastAsia="Garamond" w:cs="Arial"/>
          <w:bCs/>
          <w:kern w:val="2"/>
          <w:sz w:val="20"/>
          <w:szCs w:val="20"/>
          <w:lang w:val="pl-PL" w:eastAsia="pl-PL"/>
        </w:rPr>
        <w:t>Rozliczenie finansowe /zapłata wynagrodzenia/ Wykonawcy, o jakim mowa w ust. 1 pow</w:t>
      </w:r>
      <w:r w:rsidR="000014D0" w:rsidRPr="00C95DB6">
        <w:rPr>
          <w:rFonts w:eastAsia="Garamond" w:cs="Arial"/>
          <w:bCs/>
          <w:kern w:val="2"/>
          <w:sz w:val="20"/>
          <w:szCs w:val="20"/>
          <w:lang w:val="pl-PL" w:eastAsia="pl-PL"/>
        </w:rPr>
        <w:t>yżej nastąpi w formie ryczałtu</w:t>
      </w:r>
      <w:r w:rsidR="00293452" w:rsidRPr="00C95DB6">
        <w:rPr>
          <w:rFonts w:eastAsia="Garamond" w:cs="Arial"/>
          <w:bCs/>
          <w:kern w:val="2"/>
          <w:sz w:val="20"/>
          <w:szCs w:val="20"/>
          <w:lang w:val="pl-PL" w:eastAsia="pl-PL"/>
        </w:rPr>
        <w:t>, płatne w terminie 30 dni</w:t>
      </w:r>
      <w:r w:rsidR="000014D0" w:rsidRPr="00C95DB6">
        <w:rPr>
          <w:rFonts w:eastAsia="Garamond" w:cs="Arial"/>
          <w:bCs/>
          <w:kern w:val="2"/>
          <w:sz w:val="20"/>
          <w:szCs w:val="20"/>
          <w:lang w:val="pl-PL" w:eastAsia="pl-PL"/>
        </w:rPr>
        <w:t xml:space="preserve"> od dnia otrzymania przez Zmawiającego prawidłowo wystawionej faktury VAT z zastrzeżeniem</w:t>
      </w:r>
      <w:r w:rsidR="00293452" w:rsidRPr="00C95DB6">
        <w:rPr>
          <w:rFonts w:eastAsia="Garamond" w:cs="Arial"/>
          <w:bCs/>
          <w:kern w:val="2"/>
          <w:sz w:val="20"/>
          <w:szCs w:val="20"/>
          <w:lang w:val="pl-PL" w:eastAsia="pl-PL"/>
        </w:rPr>
        <w:t>,</w:t>
      </w:r>
      <w:r w:rsidR="000014D0" w:rsidRPr="00C95DB6">
        <w:rPr>
          <w:rFonts w:eastAsia="Garamond" w:cs="Arial"/>
          <w:bCs/>
          <w:kern w:val="2"/>
          <w:sz w:val="20"/>
          <w:szCs w:val="20"/>
          <w:lang w:val="pl-PL" w:eastAsia="pl-PL"/>
        </w:rPr>
        <w:t xml:space="preserve"> iż Wykonawca ma prawo wystawić fakturę po bezusterkowym odbierze przedmiotu zamówienia o którym mowa w </w:t>
      </w:r>
      <w:r w:rsidR="009E19E1" w:rsidRPr="00C95DB6">
        <w:rPr>
          <w:rFonts w:eastAsia="Garamond" w:cs="Arial"/>
          <w:bCs/>
          <w:kern w:val="2"/>
          <w:sz w:val="20"/>
          <w:szCs w:val="20"/>
          <w:lang w:val="pl-PL" w:eastAsia="pl-PL"/>
        </w:rPr>
        <w:t>§</w:t>
      </w:r>
      <w:r w:rsidR="00293452" w:rsidRPr="00C95DB6">
        <w:rPr>
          <w:rFonts w:eastAsia="Garamond" w:cs="Arial"/>
          <w:bCs/>
          <w:kern w:val="2"/>
          <w:sz w:val="20"/>
          <w:szCs w:val="20"/>
          <w:lang w:val="pl-PL" w:eastAsia="pl-PL"/>
        </w:rPr>
        <w:t xml:space="preserve"> </w:t>
      </w:r>
      <w:r w:rsidR="00D61312" w:rsidRPr="00C95DB6">
        <w:rPr>
          <w:rFonts w:eastAsia="Garamond" w:cs="Arial"/>
          <w:bCs/>
          <w:kern w:val="2"/>
          <w:sz w:val="20"/>
          <w:szCs w:val="20"/>
          <w:lang w:val="pl-PL" w:eastAsia="pl-PL"/>
        </w:rPr>
        <w:t>9</w:t>
      </w:r>
      <w:r w:rsidR="00293452" w:rsidRPr="00C95DB6">
        <w:rPr>
          <w:rFonts w:eastAsia="Garamond" w:cs="Arial"/>
          <w:bCs/>
          <w:kern w:val="2"/>
          <w:sz w:val="20"/>
          <w:szCs w:val="20"/>
          <w:lang w:val="pl-PL" w:eastAsia="pl-PL"/>
        </w:rPr>
        <w:t xml:space="preserve"> umowy.</w:t>
      </w:r>
    </w:p>
    <w:p w:rsidR="000E5B4D" w:rsidRPr="00C95DB6" w:rsidRDefault="000E5B4D" w:rsidP="00987944">
      <w:pPr>
        <w:numPr>
          <w:ilvl w:val="0"/>
          <w:numId w:val="19"/>
        </w:numPr>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 xml:space="preserve">Wynagrodzenie, o którym mowa w niniejszym paragrafie ma charakter stały i nie będzie podlegało zmianom, z zastrzeżeniem postanowień dotyczących okoliczności i warunków zmian umowy.  </w:t>
      </w:r>
    </w:p>
    <w:p w:rsidR="000E5B4D" w:rsidRPr="00C95DB6" w:rsidRDefault="000E5B4D" w:rsidP="00987944">
      <w:pPr>
        <w:numPr>
          <w:ilvl w:val="0"/>
          <w:numId w:val="19"/>
        </w:numPr>
        <w:tabs>
          <w:tab w:val="left" w:pos="284"/>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Wykonawca oświadcza, że:</w:t>
      </w:r>
    </w:p>
    <w:p w:rsidR="000E5B4D" w:rsidRPr="00C95DB6" w:rsidRDefault="000E5B4D" w:rsidP="00987944">
      <w:pPr>
        <w:numPr>
          <w:ilvl w:val="0"/>
          <w:numId w:val="20"/>
        </w:numPr>
        <w:tabs>
          <w:tab w:val="left" w:pos="284"/>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jest / nie jest podatnikiem podatku VAT czynnym, posługującym się numerem NIP …………………;</w:t>
      </w:r>
    </w:p>
    <w:p w:rsidR="000E5B4D" w:rsidRPr="00C95DB6" w:rsidRDefault="000E5B4D" w:rsidP="00987944">
      <w:pPr>
        <w:numPr>
          <w:ilvl w:val="0"/>
          <w:numId w:val="20"/>
        </w:numPr>
        <w:tabs>
          <w:tab w:val="left" w:pos="284"/>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w odniesieniu do niniejszej umowy:</w:t>
      </w:r>
    </w:p>
    <w:p w:rsidR="000E5B4D" w:rsidRPr="00C95DB6" w:rsidRDefault="000E5B4D" w:rsidP="00987944">
      <w:pPr>
        <w:numPr>
          <w:ilvl w:val="0"/>
          <w:numId w:val="21"/>
        </w:numPr>
        <w:tabs>
          <w:tab w:val="left" w:pos="284"/>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wystawia faktury w Krajowym Systemie e-Faktur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w:t>
      </w:r>
    </w:p>
    <w:p w:rsidR="000E5B4D" w:rsidRPr="00C95DB6" w:rsidRDefault="000E5B4D" w:rsidP="00987944">
      <w:pPr>
        <w:numPr>
          <w:ilvl w:val="0"/>
          <w:numId w:val="21"/>
        </w:numPr>
        <w:tabs>
          <w:tab w:val="left" w:pos="284"/>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 xml:space="preserve">nie jest zobowiązany do wystawiania faktur w </w:t>
      </w:r>
      <w:proofErr w:type="spellStart"/>
      <w:r w:rsidRPr="00C95DB6">
        <w:rPr>
          <w:rFonts w:eastAsia="Garamond" w:cs="Arial"/>
          <w:kern w:val="2"/>
          <w:sz w:val="20"/>
          <w:szCs w:val="20"/>
          <w:lang w:val="pl-PL" w:eastAsia="pl-PL"/>
        </w:rPr>
        <w:t>KSeF</w:t>
      </w:r>
      <w:proofErr w:type="spellEnd"/>
    </w:p>
    <w:p w:rsidR="000E5B4D" w:rsidRPr="00C95DB6" w:rsidRDefault="000E5B4D" w:rsidP="00987944">
      <w:pPr>
        <w:tabs>
          <w:tab w:val="left" w:pos="284"/>
        </w:tabs>
        <w:suppressAutoHyphens/>
        <w:spacing w:after="0" w:line="240" w:lineRule="auto"/>
        <w:ind w:left="360"/>
        <w:contextualSpacing/>
        <w:jc w:val="both"/>
        <w:rPr>
          <w:rFonts w:eastAsia="Garamond" w:cs="Arial"/>
          <w:color w:val="FF0000"/>
          <w:kern w:val="2"/>
          <w:sz w:val="20"/>
          <w:szCs w:val="20"/>
          <w:lang w:val="pl-PL" w:eastAsia="pl-PL"/>
        </w:rPr>
      </w:pPr>
      <w:r w:rsidRPr="00C95DB6">
        <w:rPr>
          <w:rFonts w:eastAsia="Garamond" w:cs="Arial"/>
          <w:kern w:val="2"/>
          <w:sz w:val="20"/>
          <w:szCs w:val="20"/>
          <w:lang w:val="pl-PL" w:eastAsia="pl-PL"/>
        </w:rPr>
        <w:t xml:space="preserve">(należy wybrać jedną opcję). </w:t>
      </w:r>
    </w:p>
    <w:p w:rsidR="000E5B4D" w:rsidRPr="00C95DB6" w:rsidRDefault="000E5B4D" w:rsidP="00987944">
      <w:pPr>
        <w:numPr>
          <w:ilvl w:val="0"/>
          <w:numId w:val="22"/>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 xml:space="preserve">Strony postanawiają, że faktury VAT będą wystawiane zgodnie z ustawą z dnia 11 marca 2004 r. o podatku od towarów i usług oraz z przepisami regulującymi funkcjonowanie </w:t>
      </w:r>
      <w:r w:rsidRPr="00C95DB6">
        <w:rPr>
          <w:rFonts w:eastAsia="Garamond" w:cs="Arial"/>
          <w:kern w:val="2"/>
          <w:sz w:val="20"/>
          <w:szCs w:val="20"/>
          <w:lang w:val="pl-PL" w:eastAsia="pl-PL"/>
        </w:rPr>
        <w:lastRenderedPageBreak/>
        <w:t>Krajowego Systemu e-Faktur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w tym przepisami dotyczącymi trybów szczególnych (offline/awaryjnych), o ile mają zastosowanie.</w:t>
      </w:r>
    </w:p>
    <w:p w:rsidR="000E5B4D" w:rsidRPr="00C95DB6" w:rsidRDefault="000E5B4D" w:rsidP="00987944">
      <w:pPr>
        <w:numPr>
          <w:ilvl w:val="0"/>
          <w:numId w:val="22"/>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 xml:space="preserve">Przez fakturę ustrukturyzowaną strony rozumieją fakturę wystawioną w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xml:space="preserve">, która uzyskuje walor faktury ustrukturyzowanej z chwilą nadania jej numeru identyfikującego w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xml:space="preserve"> (numer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w:t>
      </w:r>
    </w:p>
    <w:p w:rsidR="000E5B4D" w:rsidRPr="00C95DB6" w:rsidRDefault="000E5B4D" w:rsidP="00987944">
      <w:pPr>
        <w:numPr>
          <w:ilvl w:val="0"/>
          <w:numId w:val="22"/>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 xml:space="preserve">Zamawiający zapewnia możliwość odbioru ustrukturyzowanych faktur elektronicznych za pośrednictwem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xml:space="preserve"> oraz Platformy Elektronicznego Fakturowania (PEF), przy czym korzystanie z PEF nie zastępuje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xml:space="preserve"> w zakresie, w jakim do danej faktury znajduje zastosowanie obowiązek jej wystawienia w </w:t>
      </w:r>
      <w:proofErr w:type="spellStart"/>
      <w:r w:rsidRPr="00C95DB6">
        <w:rPr>
          <w:rFonts w:eastAsia="Garamond" w:cs="Arial"/>
          <w:kern w:val="2"/>
          <w:sz w:val="20"/>
          <w:szCs w:val="20"/>
          <w:lang w:val="pl-PL" w:eastAsia="pl-PL"/>
        </w:rPr>
        <w:t>KSeF</w:t>
      </w:r>
      <w:proofErr w:type="spellEnd"/>
      <w:r w:rsidR="00293452" w:rsidRPr="00C95DB6">
        <w:rPr>
          <w:rFonts w:eastAsia="Garamond" w:cs="Arial"/>
          <w:kern w:val="2"/>
          <w:sz w:val="20"/>
          <w:szCs w:val="20"/>
          <w:lang w:val="pl-PL" w:eastAsia="pl-PL"/>
        </w:rPr>
        <w:t>.</w:t>
      </w:r>
    </w:p>
    <w:p w:rsidR="000E5B4D" w:rsidRPr="00C95DB6" w:rsidRDefault="000E5B4D" w:rsidP="00987944">
      <w:pPr>
        <w:suppressAutoHyphens/>
        <w:spacing w:after="0" w:line="240" w:lineRule="auto"/>
        <w:ind w:left="353"/>
        <w:contextualSpacing/>
        <w:jc w:val="both"/>
        <w:rPr>
          <w:rFonts w:eastAsia="Garamond" w:cs="Arial"/>
          <w:color w:val="FF0000"/>
          <w:kern w:val="2"/>
          <w:sz w:val="20"/>
          <w:szCs w:val="20"/>
          <w:lang w:val="pl-PL" w:eastAsia="pl-PL"/>
        </w:rPr>
      </w:pPr>
      <w:r w:rsidRPr="00C95DB6">
        <w:rPr>
          <w:rFonts w:eastAsia="Garamond" w:cs="Arial"/>
          <w:kern w:val="2"/>
          <w:sz w:val="20"/>
          <w:szCs w:val="20"/>
          <w:lang w:val="pl-PL" w:eastAsia="pl-PL"/>
        </w:rPr>
        <w:t>Identyfikator Zamawiają</w:t>
      </w:r>
      <w:r w:rsidR="00293452" w:rsidRPr="00C95DB6">
        <w:rPr>
          <w:rFonts w:eastAsia="Garamond" w:cs="Arial"/>
          <w:kern w:val="2"/>
          <w:sz w:val="20"/>
          <w:szCs w:val="20"/>
          <w:lang w:val="pl-PL" w:eastAsia="pl-PL"/>
        </w:rPr>
        <w:t>cego w PEF (PEPPOL): 5441295180</w:t>
      </w:r>
      <w:r w:rsidRPr="00C95DB6">
        <w:rPr>
          <w:rFonts w:eastAsia="Garamond" w:cs="Arial"/>
          <w:kern w:val="2"/>
          <w:sz w:val="20"/>
          <w:szCs w:val="20"/>
          <w:lang w:val="pl-PL" w:eastAsia="pl-PL"/>
        </w:rPr>
        <w:t xml:space="preserve"> pod adresem internetowym </w:t>
      </w:r>
      <w:hyperlink r:id="rId9" w:history="1">
        <w:r w:rsidRPr="00C95DB6">
          <w:rPr>
            <w:rFonts w:eastAsia="Garamond" w:cs="Arial"/>
            <w:kern w:val="2"/>
            <w:sz w:val="20"/>
            <w:szCs w:val="20"/>
            <w:u w:val="single"/>
            <w:lang w:val="pl-PL" w:eastAsia="pl-PL"/>
          </w:rPr>
          <w:t>https://www.brokerinfinite.efaktura.gov.pl/</w:t>
        </w:r>
      </w:hyperlink>
    </w:p>
    <w:p w:rsidR="000E5B4D" w:rsidRPr="00C95DB6" w:rsidRDefault="000E5B4D" w:rsidP="00987944">
      <w:pPr>
        <w:numPr>
          <w:ilvl w:val="0"/>
          <w:numId w:val="22"/>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 xml:space="preserve">Za dzień doręczenia faktury wystawionej w innej formie niż w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xml:space="preserve"> uznaje się odpowiednio:</w:t>
      </w:r>
    </w:p>
    <w:p w:rsidR="000E5B4D" w:rsidRPr="00C95DB6" w:rsidRDefault="000E5B4D" w:rsidP="00987944">
      <w:pPr>
        <w:numPr>
          <w:ilvl w:val="0"/>
          <w:numId w:val="23"/>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bCs/>
          <w:kern w:val="2"/>
          <w:sz w:val="20"/>
          <w:szCs w:val="20"/>
          <w:lang w:val="pl-PL" w:eastAsia="pl-PL"/>
        </w:rPr>
        <w:t>dzień potwierdzenia otrzymania wiadomości e-mail zawierającej fakturę w formacie pliku PDF – jeżeli potwierdzenie to nastąpiło nie później niż w terminie 5 dni roboczych od dnia wysłania tej wiadomości;</w:t>
      </w:r>
    </w:p>
    <w:p w:rsidR="000E5B4D" w:rsidRPr="00C95DB6" w:rsidRDefault="000E5B4D" w:rsidP="00987944">
      <w:pPr>
        <w:numPr>
          <w:ilvl w:val="0"/>
          <w:numId w:val="23"/>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bCs/>
          <w:kern w:val="2"/>
          <w:sz w:val="20"/>
          <w:szCs w:val="20"/>
          <w:lang w:val="pl-PL" w:eastAsia="pl-PL"/>
        </w:rPr>
        <w:t xml:space="preserve">w razie braku potwierdzenia w terminie, o którym mowa w lit. a – dzień wysłania faktury na prawidłowy adres e-mail tj. </w:t>
      </w:r>
      <w:hyperlink r:id="rId10" w:history="1">
        <w:r w:rsidRPr="00C95DB6">
          <w:rPr>
            <w:rFonts w:eastAsia="Garamond" w:cs="Arial"/>
            <w:bCs/>
            <w:kern w:val="2"/>
            <w:sz w:val="20"/>
            <w:szCs w:val="20"/>
            <w:u w:val="single"/>
            <w:lang w:val="pl-PL" w:eastAsia="pl-PL"/>
          </w:rPr>
          <w:t>ksiegowość@spzozsiemiatycze.pl</w:t>
        </w:r>
      </w:hyperlink>
      <w:r w:rsidRPr="00C95DB6">
        <w:rPr>
          <w:rFonts w:eastAsia="Garamond" w:cs="Arial"/>
          <w:bCs/>
          <w:kern w:val="2"/>
          <w:sz w:val="20"/>
          <w:szCs w:val="20"/>
          <w:lang w:val="pl-PL" w:eastAsia="pl-PL"/>
        </w:rPr>
        <w:t xml:space="preserve"> pod warunkiem</w:t>
      </w:r>
      <w:r w:rsidR="0093731B" w:rsidRPr="00C95DB6">
        <w:rPr>
          <w:rFonts w:eastAsia="Garamond" w:cs="Arial"/>
          <w:bCs/>
          <w:kern w:val="2"/>
          <w:sz w:val="20"/>
          <w:szCs w:val="20"/>
          <w:lang w:val="pl-PL" w:eastAsia="pl-PL"/>
        </w:rPr>
        <w:t>,</w:t>
      </w:r>
      <w:r w:rsidRPr="00C95DB6">
        <w:rPr>
          <w:rFonts w:eastAsia="Garamond" w:cs="Arial"/>
          <w:bCs/>
          <w:kern w:val="2"/>
          <w:sz w:val="20"/>
          <w:szCs w:val="20"/>
          <w:lang w:val="pl-PL" w:eastAsia="pl-PL"/>
        </w:rPr>
        <w:t xml:space="preserve"> że wiadomość nie została zwrócona z komunikatem o niedostarczeniu;</w:t>
      </w:r>
    </w:p>
    <w:p w:rsidR="000E5B4D" w:rsidRPr="00C95DB6" w:rsidRDefault="000E5B4D" w:rsidP="00987944">
      <w:pPr>
        <w:numPr>
          <w:ilvl w:val="0"/>
          <w:numId w:val="23"/>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datę wpływu papierowej faktury na ad</w:t>
      </w:r>
      <w:r w:rsidR="0093731B" w:rsidRPr="00C95DB6">
        <w:rPr>
          <w:rFonts w:eastAsia="Garamond" w:cs="Arial"/>
          <w:kern w:val="2"/>
          <w:sz w:val="20"/>
          <w:szCs w:val="20"/>
          <w:lang w:val="pl-PL" w:eastAsia="pl-PL"/>
        </w:rPr>
        <w:t>res siedziby Zamawiającego;</w:t>
      </w:r>
    </w:p>
    <w:p w:rsidR="000E5B4D" w:rsidRPr="00C95DB6" w:rsidRDefault="000E5B4D" w:rsidP="00987944">
      <w:pPr>
        <w:numPr>
          <w:ilvl w:val="0"/>
          <w:numId w:val="23"/>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dzień udostępnienia faktury Zamawiającemu w PEF, potwierdzony komunikatem/poświadczeniem systemowym PEF.</w:t>
      </w:r>
    </w:p>
    <w:p w:rsidR="000E5B4D" w:rsidRPr="00C95DB6" w:rsidRDefault="000E5B4D" w:rsidP="0093731B">
      <w:pPr>
        <w:numPr>
          <w:ilvl w:val="0"/>
          <w:numId w:val="22"/>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 xml:space="preserve">Za dzień doręczenia faktury wystawionej w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xml:space="preserve"> uznaje się dzień przydzielenia jej numer</w:t>
      </w:r>
      <w:r w:rsidR="0093731B" w:rsidRPr="00C95DB6">
        <w:rPr>
          <w:rFonts w:eastAsia="Garamond" w:cs="Arial"/>
          <w:kern w:val="2"/>
          <w:sz w:val="20"/>
          <w:szCs w:val="20"/>
          <w:lang w:val="pl-PL" w:eastAsia="pl-PL"/>
        </w:rPr>
        <w:t xml:space="preserve">u w </w:t>
      </w:r>
      <w:proofErr w:type="spellStart"/>
      <w:r w:rsidR="0093731B" w:rsidRPr="00C95DB6">
        <w:rPr>
          <w:rFonts w:eastAsia="Garamond" w:cs="Arial"/>
          <w:kern w:val="2"/>
          <w:sz w:val="20"/>
          <w:szCs w:val="20"/>
          <w:lang w:val="pl-PL" w:eastAsia="pl-PL"/>
        </w:rPr>
        <w:t>KSeF</w:t>
      </w:r>
      <w:proofErr w:type="spellEnd"/>
      <w:r w:rsidR="0093731B" w:rsidRPr="00C95DB6">
        <w:rPr>
          <w:rFonts w:eastAsia="Garamond" w:cs="Arial"/>
          <w:kern w:val="2"/>
          <w:sz w:val="20"/>
          <w:szCs w:val="20"/>
          <w:lang w:val="pl-PL" w:eastAsia="pl-PL"/>
        </w:rPr>
        <w:t>, z zastrzeżeniem ust.11</w:t>
      </w:r>
      <w:r w:rsidRPr="00C95DB6">
        <w:rPr>
          <w:rFonts w:eastAsia="Garamond" w:cs="Arial"/>
          <w:kern w:val="2"/>
          <w:sz w:val="20"/>
          <w:szCs w:val="20"/>
          <w:lang w:val="pl-PL" w:eastAsia="pl-PL"/>
        </w:rPr>
        <w:t xml:space="preserve"> poniżej. Wykonawca zobowiązuje się, w terminie 3 dni od dnia przydzielenia numeru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xml:space="preserve">, przesłać na adres e-mail: </w:t>
      </w:r>
      <w:hyperlink r:id="rId11" w:history="1">
        <w:r w:rsidRPr="00C95DB6">
          <w:rPr>
            <w:rFonts w:eastAsia="Garamond" w:cs="Arial"/>
            <w:b/>
            <w:kern w:val="2"/>
            <w:sz w:val="20"/>
            <w:szCs w:val="20"/>
            <w:u w:val="single"/>
            <w:lang w:val="pl-PL" w:eastAsia="pl-PL"/>
          </w:rPr>
          <w:t>ksiegowość@spzozsiemiatycze.pl</w:t>
        </w:r>
      </w:hyperlink>
      <w:r w:rsidRPr="00C95DB6">
        <w:rPr>
          <w:rFonts w:eastAsia="Garamond" w:cs="Arial"/>
          <w:kern w:val="2"/>
          <w:sz w:val="20"/>
          <w:szCs w:val="20"/>
          <w:lang w:val="pl-PL" w:eastAsia="pl-PL"/>
        </w:rPr>
        <w:t xml:space="preserve"> informację identyfikującą fakturę w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xml:space="preserve">, obejmującą co najmniej numer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xml:space="preserve">, to także w przypadku przekazania jej (lub jej wizualizacji/komunikatu) za pośrednictwem PEF, za dzień doręczenia w rozumieniu niniejszej umowy uznaje się dzień przydzielenia numeru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w:t>
      </w:r>
    </w:p>
    <w:p w:rsidR="000E5B4D" w:rsidRPr="00C95DB6" w:rsidRDefault="000E5B4D" w:rsidP="00987944">
      <w:pPr>
        <w:numPr>
          <w:ilvl w:val="0"/>
          <w:numId w:val="22"/>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 xml:space="preserve">W przypadku awarii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xml:space="preserve"> Wykonawca doręcza fakturę zgodnie z zasadami określonymi w ust. 9</w:t>
      </w:r>
      <w:r w:rsidR="0093731B" w:rsidRPr="00C95DB6">
        <w:rPr>
          <w:rFonts w:eastAsia="Garamond" w:cs="Arial"/>
          <w:kern w:val="2"/>
          <w:sz w:val="20"/>
          <w:szCs w:val="20"/>
          <w:lang w:val="pl-PL" w:eastAsia="pl-PL"/>
        </w:rPr>
        <w:t xml:space="preserve"> powyżej</w:t>
      </w:r>
      <w:r w:rsidRPr="00C95DB6">
        <w:rPr>
          <w:rFonts w:eastAsia="Garamond" w:cs="Arial"/>
          <w:kern w:val="2"/>
          <w:sz w:val="20"/>
          <w:szCs w:val="20"/>
          <w:lang w:val="pl-PL" w:eastAsia="pl-PL"/>
        </w:rPr>
        <w:t xml:space="preserve"> (a w przypadku przekazania faktury za pośrednictwem PEF, również w ust. 8</w:t>
      </w:r>
      <w:r w:rsidR="0093731B" w:rsidRPr="00C95DB6">
        <w:rPr>
          <w:rFonts w:eastAsia="Garamond" w:cs="Arial"/>
          <w:kern w:val="2"/>
          <w:sz w:val="20"/>
          <w:szCs w:val="20"/>
          <w:lang w:val="pl-PL" w:eastAsia="pl-PL"/>
        </w:rPr>
        <w:t xml:space="preserve"> powyżej</w:t>
      </w:r>
      <w:r w:rsidRPr="00C95DB6">
        <w:rPr>
          <w:rFonts w:eastAsia="Garamond" w:cs="Arial"/>
          <w:kern w:val="2"/>
          <w:sz w:val="20"/>
          <w:szCs w:val="20"/>
          <w:lang w:val="pl-PL" w:eastAsia="pl-PL"/>
        </w:rPr>
        <w:t xml:space="preserve">), z tym zastrzeżeniem, że jeżeli numer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xml:space="preserve"> zostanie przydzielony do tej faktury przed dniem doręczenia ustalonym zgodnie z ust. 9, za dzień doręczenia w rozumieniu niniejszej umowy uznaje się dzień przydzielenia numeru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xml:space="preserve">. Przez awarię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xml:space="preserve"> strony rozumieją niedostępność systemu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xml:space="preserve"> po stronie podmiotu prowadzącego system.</w:t>
      </w:r>
    </w:p>
    <w:p w:rsidR="000E5B4D" w:rsidRPr="00C95DB6" w:rsidRDefault="000E5B4D" w:rsidP="00987944">
      <w:pPr>
        <w:numPr>
          <w:ilvl w:val="0"/>
          <w:numId w:val="22"/>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 xml:space="preserve">W przypadku niedostępności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xml:space="preserve"> po stronie Wykonawcy za dzień doręczenia faktury uznaje się dzień przydzielenia jej numeru w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przy czym przez niedos</w:t>
      </w:r>
      <w:r w:rsidR="0093731B" w:rsidRPr="00C95DB6">
        <w:rPr>
          <w:rFonts w:eastAsia="Garamond" w:cs="Arial"/>
          <w:kern w:val="2"/>
          <w:sz w:val="20"/>
          <w:szCs w:val="20"/>
          <w:lang w:val="pl-PL" w:eastAsia="pl-PL"/>
        </w:rPr>
        <w:t>tępność S</w:t>
      </w:r>
      <w:r w:rsidRPr="00C95DB6">
        <w:rPr>
          <w:rFonts w:eastAsia="Garamond" w:cs="Arial"/>
          <w:kern w:val="2"/>
          <w:sz w:val="20"/>
          <w:szCs w:val="20"/>
          <w:lang w:val="pl-PL" w:eastAsia="pl-PL"/>
        </w:rPr>
        <w:t>trony rozumieją sytuację, o której stanowi art. 106ne ust. 4 ustawy o podatku od towarów i usług, a także tryb offline24, o którym mowa w art. 106nda ust. 1 i 2 ustawy o podatku od towarów i usług.</w:t>
      </w:r>
    </w:p>
    <w:p w:rsidR="000E5B4D" w:rsidRPr="00C95DB6" w:rsidRDefault="000E5B4D" w:rsidP="00987944">
      <w:pPr>
        <w:numPr>
          <w:ilvl w:val="0"/>
          <w:numId w:val="22"/>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Zamawiający zastrzega, że płatność nastąpi na podstawie prawidłowo wystawionej faktury VAT,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p>
    <w:p w:rsidR="000E5B4D" w:rsidRPr="00C95DB6" w:rsidRDefault="000E5B4D" w:rsidP="00987944">
      <w:pPr>
        <w:numPr>
          <w:ilvl w:val="0"/>
          <w:numId w:val="22"/>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 xml:space="preserve">Termin płatności wynagrodzenia wynosi do </w:t>
      </w:r>
      <w:r w:rsidR="008B071C" w:rsidRPr="00C95DB6">
        <w:rPr>
          <w:rFonts w:eastAsia="Garamond" w:cs="Arial"/>
          <w:b/>
          <w:kern w:val="2"/>
          <w:sz w:val="20"/>
          <w:szCs w:val="20"/>
          <w:lang w:val="pl-PL" w:eastAsia="pl-PL"/>
        </w:rPr>
        <w:t>3</w:t>
      </w:r>
      <w:r w:rsidRPr="00C95DB6">
        <w:rPr>
          <w:rFonts w:eastAsia="Garamond" w:cs="Arial"/>
          <w:b/>
          <w:kern w:val="2"/>
          <w:sz w:val="20"/>
          <w:szCs w:val="20"/>
          <w:lang w:val="pl-PL" w:eastAsia="pl-PL"/>
        </w:rPr>
        <w:t>0 dni</w:t>
      </w:r>
      <w:r w:rsidRPr="00C95DB6">
        <w:rPr>
          <w:rFonts w:eastAsia="Garamond" w:cs="Arial"/>
          <w:kern w:val="2"/>
          <w:sz w:val="20"/>
          <w:szCs w:val="20"/>
          <w:lang w:val="pl-PL" w:eastAsia="pl-PL"/>
        </w:rPr>
        <w:t xml:space="preserve"> od dnia doręczenia Zamawiającemu prawidłowo wystawionej faktury VAT nie wcześniej niż po podpisaniu protokołu odbioru końcowego bez uwag i zastrzeżeń.</w:t>
      </w:r>
    </w:p>
    <w:p w:rsidR="000E5B4D" w:rsidRPr="00C95DB6" w:rsidRDefault="000E5B4D" w:rsidP="00987944">
      <w:pPr>
        <w:numPr>
          <w:ilvl w:val="0"/>
          <w:numId w:val="22"/>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Zapłata wynagrodzenia nastąpi na rachunek bankowy Wykonawcy nr ………………………………………, przy zastosowaniu mechanizmu podzielonej płatności</w:t>
      </w:r>
      <w:r w:rsidR="0093731B" w:rsidRPr="00C95DB6">
        <w:rPr>
          <w:rFonts w:eastAsia="Garamond" w:cs="Arial"/>
          <w:kern w:val="2"/>
          <w:sz w:val="20"/>
          <w:szCs w:val="20"/>
          <w:lang w:val="pl-PL" w:eastAsia="pl-PL"/>
        </w:rPr>
        <w:t xml:space="preserve"> </w:t>
      </w:r>
      <w:r w:rsidR="0093731B" w:rsidRPr="00C95DB6">
        <w:rPr>
          <w:rFonts w:eastAsia="Garamond" w:cs="Arial"/>
          <w:kern w:val="2"/>
          <w:sz w:val="20"/>
          <w:szCs w:val="20"/>
          <w:lang w:val="pl-PL" w:eastAsia="pl-PL"/>
        </w:rPr>
        <w:lastRenderedPageBreak/>
        <w:t>(jeśli znajduje zastosowanie)</w:t>
      </w:r>
      <w:r w:rsidRPr="00C95DB6">
        <w:rPr>
          <w:rFonts w:eastAsia="Garamond" w:cs="Arial"/>
          <w:kern w:val="2"/>
          <w:sz w:val="20"/>
          <w:szCs w:val="20"/>
          <w:lang w:val="pl-PL" w:eastAsia="pl-PL"/>
        </w:rPr>
        <w:t>, z wyjątkiem faktur ze stawką 0% VAT lub zwolnionych z VAT. Wykonawca powiadomi na piśmie Zamawiającego o każdorazowej zmianie numeru rachunku bankowego. Zmiana numeru rachunku bankowego nie wymaga sporządzenia aneksu do umowy.</w:t>
      </w:r>
    </w:p>
    <w:p w:rsidR="000E5B4D" w:rsidRPr="00C95DB6" w:rsidRDefault="000E5B4D" w:rsidP="00987944">
      <w:pPr>
        <w:numPr>
          <w:ilvl w:val="0"/>
          <w:numId w:val="22"/>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Wskazany rachunek bankowy Wykonawcy jest rachunkiem rozliczeniowym zgłoszonym do właściwego organu podatkowego i ujawnionym w wykazie podatników VAT, o którym mowa w art. 96b ustawy o VAT.</w:t>
      </w:r>
    </w:p>
    <w:p w:rsidR="000E5B4D" w:rsidRPr="00C95DB6" w:rsidRDefault="000E5B4D" w:rsidP="00987944">
      <w:pPr>
        <w:numPr>
          <w:ilvl w:val="0"/>
          <w:numId w:val="22"/>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Za datę zapłaty faktury uznaje się datę obciążenia rachunku bankowego Zamawiającego.</w:t>
      </w:r>
    </w:p>
    <w:p w:rsidR="000E5B4D" w:rsidRPr="00C95DB6" w:rsidRDefault="000E5B4D" w:rsidP="00987944">
      <w:pPr>
        <w:numPr>
          <w:ilvl w:val="0"/>
          <w:numId w:val="22"/>
        </w:numPr>
        <w:tabs>
          <w:tab w:val="left" w:pos="567"/>
        </w:tabs>
        <w:suppressAutoHyphens/>
        <w:spacing w:after="0" w:line="240" w:lineRule="auto"/>
        <w:contextualSpacing/>
        <w:jc w:val="both"/>
        <w:rPr>
          <w:rFonts w:eastAsia="Garamond" w:cs="Arial"/>
          <w:kern w:val="2"/>
          <w:sz w:val="20"/>
          <w:szCs w:val="20"/>
          <w:lang w:val="pl-PL" w:eastAsia="pl-PL"/>
        </w:rPr>
      </w:pPr>
      <w:r w:rsidRPr="00C95DB6">
        <w:rPr>
          <w:rFonts w:eastAsia="Garamond" w:cs="Arial"/>
          <w:kern w:val="2"/>
          <w:sz w:val="20"/>
          <w:szCs w:val="20"/>
          <w:lang w:val="pl-PL" w:eastAsia="pl-PL"/>
        </w:rPr>
        <w:t>Załączniki do faktur</w:t>
      </w:r>
      <w:r w:rsidR="0093731B" w:rsidRPr="00C95DB6">
        <w:rPr>
          <w:rFonts w:eastAsia="Garamond" w:cs="Arial"/>
          <w:kern w:val="2"/>
          <w:sz w:val="20"/>
          <w:szCs w:val="20"/>
          <w:lang w:val="pl-PL" w:eastAsia="pl-PL"/>
        </w:rPr>
        <w:t>y VAT</w:t>
      </w:r>
      <w:r w:rsidRPr="00C95DB6">
        <w:rPr>
          <w:rFonts w:eastAsia="Garamond" w:cs="Arial"/>
          <w:kern w:val="2"/>
          <w:sz w:val="20"/>
          <w:szCs w:val="20"/>
          <w:lang w:val="pl-PL" w:eastAsia="pl-PL"/>
        </w:rPr>
        <w:t xml:space="preserve">, które zgodnie z obowiązującymi przepisami nie mogą stanowić elementu faktury ustrukturyzowanej w </w:t>
      </w:r>
      <w:proofErr w:type="spellStart"/>
      <w:r w:rsidRPr="00C95DB6">
        <w:rPr>
          <w:rFonts w:eastAsia="Garamond" w:cs="Arial"/>
          <w:kern w:val="2"/>
          <w:sz w:val="20"/>
          <w:szCs w:val="20"/>
          <w:lang w:val="pl-PL" w:eastAsia="pl-PL"/>
        </w:rPr>
        <w:t>KSeF</w:t>
      </w:r>
      <w:proofErr w:type="spellEnd"/>
      <w:r w:rsidRPr="00C95DB6">
        <w:rPr>
          <w:rFonts w:eastAsia="Garamond" w:cs="Arial"/>
          <w:kern w:val="2"/>
          <w:sz w:val="20"/>
          <w:szCs w:val="20"/>
          <w:lang w:val="pl-PL" w:eastAsia="pl-PL"/>
        </w:rPr>
        <w:t>, Wykonawca przekazuje w formie elektronicznej w formacie PDF za pośrednictwem PEF lub poczty elektronicznej albo w formie papierowej, nie później niż w terminie 3 dni od dnia doręczenia faktury. Postanowienie to nie stanowi zgody na przekazywanie przez PEF innych ustrukturyzowanych dokumentów elektronicznych.</w:t>
      </w:r>
    </w:p>
    <w:p w:rsidR="000E5B4D" w:rsidRPr="00C95DB6" w:rsidRDefault="000E5B4D" w:rsidP="00987944">
      <w:pPr>
        <w:numPr>
          <w:ilvl w:val="0"/>
          <w:numId w:val="22"/>
        </w:numPr>
        <w:tabs>
          <w:tab w:val="left" w:pos="567"/>
        </w:tabs>
        <w:suppressAutoHyphens/>
        <w:spacing w:after="0" w:line="240" w:lineRule="auto"/>
        <w:contextualSpacing/>
        <w:jc w:val="both"/>
        <w:rPr>
          <w:rFonts w:eastAsia="Garamond" w:cs="Arial"/>
          <w:color w:val="FF0000"/>
          <w:kern w:val="2"/>
          <w:sz w:val="20"/>
          <w:szCs w:val="20"/>
          <w:lang w:val="pl-PL" w:eastAsia="pl-PL"/>
        </w:rPr>
      </w:pPr>
      <w:r w:rsidRPr="00C95DB6">
        <w:rPr>
          <w:rFonts w:eastAsia="Garamond" w:cs="Arial"/>
          <w:kern w:val="2"/>
          <w:sz w:val="20"/>
          <w:szCs w:val="20"/>
          <w:lang w:val="pl-PL" w:eastAsia="pl-PL"/>
        </w:rPr>
        <w:t>Wynagrodzenie, o którym mowa w ust. 1 niniejszego paragrafu obejmuje wszystkie koszty związane z realizacją przedmiotu umowy, w tym ryzyko Wykonawcy z tytułu oszacowania wszelkich kosztów związanych z realizacją przedmiotu umowy, a także oddziaływania innych czynników mających lub mogących mieć wpływ na koszty.</w:t>
      </w:r>
    </w:p>
    <w:p w:rsidR="000014D0" w:rsidRPr="00C95DB6" w:rsidRDefault="000014D0" w:rsidP="00987944">
      <w:pPr>
        <w:tabs>
          <w:tab w:val="left" w:pos="567"/>
        </w:tabs>
        <w:suppressAutoHyphens/>
        <w:spacing w:after="0" w:line="240" w:lineRule="auto"/>
        <w:ind w:left="360"/>
        <w:contextualSpacing/>
        <w:jc w:val="both"/>
        <w:rPr>
          <w:rFonts w:eastAsia="Garamond" w:cs="Arial"/>
          <w:color w:val="FF0000"/>
          <w:kern w:val="2"/>
          <w:sz w:val="20"/>
          <w:szCs w:val="20"/>
          <w:lang w:val="pl-PL" w:eastAsia="pl-PL"/>
        </w:rPr>
      </w:pPr>
    </w:p>
    <w:p w:rsidR="000014D0" w:rsidRPr="00C95DB6" w:rsidRDefault="00D07D37" w:rsidP="00987944">
      <w:pPr>
        <w:tabs>
          <w:tab w:val="left" w:pos="284"/>
        </w:tabs>
        <w:suppressAutoHyphens/>
        <w:spacing w:after="0" w:line="240" w:lineRule="auto"/>
        <w:jc w:val="center"/>
        <w:rPr>
          <w:rFonts w:eastAsia="Garamond" w:cs="Arial"/>
          <w:b/>
          <w:color w:val="000000"/>
          <w:kern w:val="2"/>
          <w:sz w:val="20"/>
          <w:szCs w:val="20"/>
          <w:lang w:val="pl-PL" w:eastAsia="pl-PL"/>
        </w:rPr>
      </w:pPr>
      <w:r w:rsidRPr="00C95DB6">
        <w:rPr>
          <w:rFonts w:eastAsia="Garamond" w:cs="Arial"/>
          <w:b/>
          <w:color w:val="000000"/>
          <w:kern w:val="2"/>
          <w:sz w:val="20"/>
          <w:szCs w:val="20"/>
          <w:lang w:val="pl-PL" w:eastAsia="pl-PL"/>
        </w:rPr>
        <w:t>§ 6</w:t>
      </w:r>
      <w:r w:rsidR="000E5B4D" w:rsidRPr="00C95DB6">
        <w:rPr>
          <w:rFonts w:eastAsia="Garamond" w:cs="Arial"/>
          <w:b/>
          <w:color w:val="000000"/>
          <w:kern w:val="2"/>
          <w:sz w:val="20"/>
          <w:szCs w:val="20"/>
          <w:lang w:val="pl-PL" w:eastAsia="pl-PL"/>
        </w:rPr>
        <w:t>.</w:t>
      </w:r>
    </w:p>
    <w:p w:rsidR="000E5B4D" w:rsidRPr="00C95DB6" w:rsidRDefault="000E5B4D" w:rsidP="00987944">
      <w:pPr>
        <w:tabs>
          <w:tab w:val="left" w:pos="284"/>
        </w:tabs>
        <w:suppressAutoHyphens/>
        <w:spacing w:after="0" w:line="240" w:lineRule="auto"/>
        <w:jc w:val="center"/>
        <w:rPr>
          <w:rFonts w:eastAsia="Garamond" w:cs="Arial"/>
          <w:b/>
          <w:color w:val="000000"/>
          <w:kern w:val="2"/>
          <w:sz w:val="20"/>
          <w:szCs w:val="20"/>
          <w:lang w:val="pl-PL" w:eastAsia="pl-PL"/>
        </w:rPr>
      </w:pPr>
      <w:r w:rsidRPr="00C95DB6">
        <w:rPr>
          <w:rFonts w:eastAsia="Garamond" w:cs="Arial"/>
          <w:b/>
          <w:color w:val="000000"/>
          <w:kern w:val="2"/>
          <w:sz w:val="20"/>
          <w:szCs w:val="20"/>
          <w:lang w:val="pl-PL" w:eastAsia="pl-PL"/>
        </w:rPr>
        <w:t xml:space="preserve"> Odstąpienie od umowy oraz rozwiązanie umowy </w:t>
      </w:r>
    </w:p>
    <w:p w:rsidR="000E5B4D" w:rsidRPr="00C95DB6" w:rsidRDefault="000E5B4D" w:rsidP="00987944">
      <w:pPr>
        <w:numPr>
          <w:ilvl w:val="0"/>
          <w:numId w:val="24"/>
        </w:numPr>
        <w:tabs>
          <w:tab w:val="left" w:pos="284"/>
        </w:tabs>
        <w:suppressAutoHyphens/>
        <w:spacing w:after="0" w:line="240" w:lineRule="auto"/>
        <w:ind w:left="284" w:hanging="284"/>
        <w:contextualSpacing/>
        <w:jc w:val="both"/>
        <w:rPr>
          <w:rFonts w:eastAsia="Garamond" w:cs="Arial"/>
          <w:color w:val="000000"/>
          <w:kern w:val="2"/>
          <w:sz w:val="20"/>
          <w:szCs w:val="20"/>
          <w:lang w:val="pl-PL" w:eastAsia="pl-PL"/>
        </w:rPr>
      </w:pPr>
      <w:r w:rsidRPr="00C95DB6">
        <w:rPr>
          <w:rFonts w:eastAsia="Garamond" w:cs="Arial"/>
          <w:color w:val="000000"/>
          <w:kern w:val="2"/>
          <w:sz w:val="20"/>
          <w:szCs w:val="20"/>
          <w:lang w:val="pl-PL" w:eastAsia="pl-PL"/>
        </w:rPr>
        <w:t>Zamawiający może odstąpić od umowy</w:t>
      </w:r>
      <w:r w:rsidR="00DE7A6B" w:rsidRPr="00C95DB6">
        <w:rPr>
          <w:rFonts w:eastAsia="Garamond" w:cs="Arial"/>
          <w:color w:val="000000"/>
          <w:kern w:val="2"/>
          <w:sz w:val="20"/>
          <w:szCs w:val="20"/>
          <w:lang w:val="pl-PL" w:eastAsia="pl-PL"/>
        </w:rPr>
        <w:t xml:space="preserve"> </w:t>
      </w:r>
      <w:r w:rsidRPr="00C95DB6">
        <w:rPr>
          <w:rFonts w:eastAsia="Garamond" w:cs="Arial"/>
          <w:color w:val="000000"/>
          <w:kern w:val="2"/>
          <w:sz w:val="20"/>
          <w:szCs w:val="20"/>
          <w:lang w:val="pl-PL" w:eastAsia="pl-PL"/>
        </w:rPr>
        <w:t>w terminie 30 dni od dnia powzięcia wiadomości o zaistnieniu istotnej zmiany okoliczności powodującej, że wykonanie umowy nie leży w interesie publicznym, czego nie można było przewidzieć w chwili zawarcia umowy, lub dalsze wykonanie umowy może zagrozić podstawowemu interesowi bezpieczeństwa państwa lub bezpieczeństwu publicznemu.</w:t>
      </w:r>
    </w:p>
    <w:p w:rsidR="000E5B4D" w:rsidRPr="00C95DB6" w:rsidRDefault="000E5B4D" w:rsidP="00987944">
      <w:pPr>
        <w:numPr>
          <w:ilvl w:val="0"/>
          <w:numId w:val="24"/>
        </w:numPr>
        <w:tabs>
          <w:tab w:val="left" w:pos="284"/>
        </w:tabs>
        <w:suppressAutoHyphens/>
        <w:spacing w:after="0" w:line="240" w:lineRule="auto"/>
        <w:ind w:left="284" w:hanging="284"/>
        <w:contextualSpacing/>
        <w:jc w:val="both"/>
        <w:rPr>
          <w:rFonts w:eastAsia="Garamond" w:cs="Arial"/>
          <w:color w:val="000000"/>
          <w:kern w:val="2"/>
          <w:sz w:val="20"/>
          <w:szCs w:val="20"/>
          <w:lang w:val="pl-PL" w:eastAsia="pl-PL"/>
        </w:rPr>
      </w:pPr>
      <w:r w:rsidRPr="00C95DB6">
        <w:rPr>
          <w:rFonts w:eastAsia="Garamond" w:cs="Arial"/>
          <w:color w:val="000000"/>
          <w:kern w:val="2"/>
          <w:sz w:val="20"/>
          <w:szCs w:val="20"/>
          <w:lang w:val="pl-PL" w:eastAsia="pl-PL"/>
        </w:rPr>
        <w:t>Zamawiający może rozwiązać umowę ze skutkiem natychmiastowym w terminie 30 dni od uzyskania przez Zamawiającego wiedzy o okoliczności rozwiązania firmy Wykonawcy, postawienia go w stan upadłości, likwidacji bądź wszczęcia wobec niego postępowania restrukturyzacyjnego.</w:t>
      </w:r>
    </w:p>
    <w:p w:rsidR="000E5B4D" w:rsidRPr="00C95DB6" w:rsidRDefault="000E5B4D" w:rsidP="00D07D37">
      <w:pPr>
        <w:numPr>
          <w:ilvl w:val="0"/>
          <w:numId w:val="24"/>
        </w:numPr>
        <w:tabs>
          <w:tab w:val="left" w:pos="284"/>
        </w:tabs>
        <w:suppressAutoHyphens/>
        <w:spacing w:after="0" w:line="240" w:lineRule="auto"/>
        <w:ind w:left="284" w:hanging="284"/>
        <w:contextualSpacing/>
        <w:jc w:val="both"/>
        <w:rPr>
          <w:rFonts w:eastAsia="Garamond" w:cs="Arial"/>
          <w:color w:val="000000"/>
          <w:kern w:val="2"/>
          <w:sz w:val="20"/>
          <w:szCs w:val="20"/>
          <w:lang w:val="pl-PL" w:eastAsia="pl-PL"/>
        </w:rPr>
      </w:pPr>
      <w:r w:rsidRPr="00C95DB6">
        <w:rPr>
          <w:rFonts w:eastAsia="Garamond" w:cs="Arial"/>
          <w:color w:val="000000"/>
          <w:kern w:val="2"/>
          <w:sz w:val="20"/>
          <w:szCs w:val="20"/>
          <w:lang w:val="pl-PL" w:eastAsia="pl-PL"/>
        </w:rPr>
        <w:t>Zamawiający może rozwiązać umowę ze skutkiem natychmiastowym w terminie 30 dni od momentu ziszczenia się przesłanki konieczność dokonania bezpośrednich</w:t>
      </w:r>
      <w:r w:rsidR="00D07D37" w:rsidRPr="00C95DB6">
        <w:rPr>
          <w:rFonts w:eastAsia="Garamond" w:cs="Arial"/>
          <w:color w:val="000000"/>
          <w:kern w:val="2"/>
          <w:sz w:val="20"/>
          <w:szCs w:val="20"/>
          <w:lang w:val="pl-PL" w:eastAsia="pl-PL"/>
        </w:rPr>
        <w:t xml:space="preserve"> przez niego</w:t>
      </w:r>
      <w:r w:rsidRPr="00C95DB6">
        <w:rPr>
          <w:rFonts w:eastAsia="Garamond" w:cs="Arial"/>
          <w:color w:val="000000"/>
          <w:kern w:val="2"/>
          <w:sz w:val="20"/>
          <w:szCs w:val="20"/>
          <w:lang w:val="pl-PL" w:eastAsia="pl-PL"/>
        </w:rPr>
        <w:t xml:space="preserve"> zapłat</w:t>
      </w:r>
      <w:r w:rsidR="00D07D37" w:rsidRPr="00C95DB6">
        <w:rPr>
          <w:rFonts w:eastAsia="Garamond" w:cs="Arial"/>
          <w:color w:val="000000"/>
          <w:kern w:val="2"/>
          <w:sz w:val="20"/>
          <w:szCs w:val="20"/>
          <w:lang w:val="pl-PL" w:eastAsia="pl-PL"/>
        </w:rPr>
        <w:t xml:space="preserve"> wynagrodzenia na rzecz podwykonawcy lub dalszego podwykonawcy</w:t>
      </w:r>
      <w:r w:rsidRPr="00C95DB6">
        <w:rPr>
          <w:rFonts w:eastAsia="Garamond" w:cs="Arial"/>
          <w:color w:val="000000"/>
          <w:kern w:val="2"/>
          <w:sz w:val="20"/>
          <w:szCs w:val="20"/>
          <w:lang w:val="pl-PL" w:eastAsia="pl-PL"/>
        </w:rPr>
        <w:t xml:space="preserve"> na sumę większą niż 5% wartości łącznej u</w:t>
      </w:r>
      <w:r w:rsidR="00D07D37" w:rsidRPr="00C95DB6">
        <w:rPr>
          <w:rFonts w:eastAsia="Garamond" w:cs="Arial"/>
          <w:color w:val="000000"/>
          <w:kern w:val="2"/>
          <w:sz w:val="20"/>
          <w:szCs w:val="20"/>
          <w:lang w:val="pl-PL" w:eastAsia="pl-PL"/>
        </w:rPr>
        <w:t>mowy brutto, o której mowa w § 5</w:t>
      </w:r>
      <w:r w:rsidRPr="00C95DB6">
        <w:rPr>
          <w:rFonts w:eastAsia="Garamond" w:cs="Arial"/>
          <w:color w:val="000000"/>
          <w:kern w:val="2"/>
          <w:sz w:val="20"/>
          <w:szCs w:val="20"/>
          <w:lang w:val="pl-PL" w:eastAsia="pl-PL"/>
        </w:rPr>
        <w:t xml:space="preserve"> ust. 1 powyżej.</w:t>
      </w:r>
    </w:p>
    <w:p w:rsidR="000E5B4D" w:rsidRPr="00C95DB6" w:rsidRDefault="000E5B4D" w:rsidP="00987944">
      <w:pPr>
        <w:numPr>
          <w:ilvl w:val="0"/>
          <w:numId w:val="24"/>
        </w:numPr>
        <w:tabs>
          <w:tab w:val="left" w:pos="284"/>
        </w:tabs>
        <w:suppressAutoHyphens/>
        <w:spacing w:after="0" w:line="240" w:lineRule="auto"/>
        <w:ind w:left="284" w:hanging="284"/>
        <w:contextualSpacing/>
        <w:jc w:val="both"/>
        <w:rPr>
          <w:rFonts w:eastAsia="Garamond" w:cs="Arial"/>
          <w:color w:val="000000"/>
          <w:kern w:val="2"/>
          <w:sz w:val="20"/>
          <w:szCs w:val="20"/>
          <w:lang w:val="pl-PL" w:eastAsia="pl-PL"/>
        </w:rPr>
      </w:pPr>
      <w:r w:rsidRPr="00C95DB6">
        <w:rPr>
          <w:rFonts w:eastAsia="Garamond" w:cs="Arial"/>
          <w:color w:val="000000"/>
          <w:kern w:val="2"/>
          <w:sz w:val="20"/>
          <w:szCs w:val="20"/>
          <w:lang w:val="pl-PL" w:eastAsia="pl-PL"/>
        </w:rPr>
        <w:t>W przypadkach odstąpienia o których mowa w ust. 1</w:t>
      </w:r>
      <w:r w:rsidR="00D07D37" w:rsidRPr="00C95DB6">
        <w:rPr>
          <w:rFonts w:eastAsia="Garamond" w:cs="Arial"/>
          <w:color w:val="000000"/>
          <w:kern w:val="2"/>
          <w:sz w:val="20"/>
          <w:szCs w:val="20"/>
          <w:lang w:val="pl-PL" w:eastAsia="pl-PL"/>
        </w:rPr>
        <w:t xml:space="preserve"> powyżej,</w:t>
      </w:r>
      <w:r w:rsidRPr="00C95DB6">
        <w:rPr>
          <w:rFonts w:eastAsia="Garamond" w:cs="Arial"/>
          <w:color w:val="000000"/>
          <w:kern w:val="2"/>
          <w:sz w:val="20"/>
          <w:szCs w:val="20"/>
          <w:lang w:val="pl-PL" w:eastAsia="pl-PL"/>
        </w:rPr>
        <w:t xml:space="preserve"> Wykonawca może żądać wyłącznie wynagrodzenia należnego z tytułu wykonania części zrealizowanej umowy.</w:t>
      </w:r>
    </w:p>
    <w:p w:rsidR="009E19E1" w:rsidRPr="00C95DB6" w:rsidRDefault="000E5B4D" w:rsidP="00E5245C">
      <w:pPr>
        <w:numPr>
          <w:ilvl w:val="0"/>
          <w:numId w:val="24"/>
        </w:numPr>
        <w:tabs>
          <w:tab w:val="left" w:pos="284"/>
        </w:tabs>
        <w:suppressAutoHyphens/>
        <w:spacing w:after="0" w:line="240" w:lineRule="auto"/>
        <w:ind w:left="284" w:hanging="284"/>
        <w:contextualSpacing/>
        <w:jc w:val="both"/>
        <w:rPr>
          <w:rFonts w:eastAsia="Garamond" w:cs="Arial"/>
          <w:color w:val="000000"/>
          <w:kern w:val="2"/>
          <w:sz w:val="20"/>
          <w:szCs w:val="20"/>
          <w:lang w:val="pl-PL" w:eastAsia="pl-PL"/>
        </w:rPr>
      </w:pPr>
      <w:r w:rsidRPr="00C95DB6">
        <w:rPr>
          <w:rFonts w:eastAsia="Garamond" w:cs="Arial"/>
          <w:color w:val="000000"/>
          <w:kern w:val="2"/>
          <w:sz w:val="20"/>
          <w:szCs w:val="20"/>
          <w:lang w:val="pl-PL" w:eastAsia="pl-PL"/>
        </w:rPr>
        <w:t>Zamawiający zastrzega sobie prawo do rozwiązania umowy ze skutkiem natychmiastowym w każdym czasie, w następujących przypadkach:</w:t>
      </w:r>
    </w:p>
    <w:p w:rsidR="000E5B4D" w:rsidRPr="00C95DB6" w:rsidRDefault="000E5B4D" w:rsidP="00B461FA">
      <w:pPr>
        <w:pStyle w:val="Akapitzlist"/>
        <w:numPr>
          <w:ilvl w:val="0"/>
          <w:numId w:val="41"/>
        </w:numPr>
        <w:tabs>
          <w:tab w:val="left" w:pos="284"/>
        </w:tabs>
        <w:suppressAutoHyphens/>
        <w:spacing w:after="0" w:line="240" w:lineRule="auto"/>
        <w:jc w:val="both"/>
        <w:rPr>
          <w:rFonts w:eastAsia="Garamond" w:cs="Arial"/>
          <w:color w:val="000000"/>
          <w:kern w:val="2"/>
          <w:sz w:val="20"/>
          <w:szCs w:val="20"/>
          <w:lang w:val="pl-PL" w:eastAsia="pl-PL"/>
        </w:rPr>
      </w:pPr>
      <w:r w:rsidRPr="00C95DB6">
        <w:rPr>
          <w:rFonts w:eastAsia="Garamond" w:cs="Arial"/>
          <w:color w:val="000000"/>
          <w:kern w:val="2"/>
          <w:sz w:val="20"/>
          <w:szCs w:val="20"/>
          <w:lang w:val="pl-PL" w:eastAsia="pl-PL"/>
        </w:rPr>
        <w:t xml:space="preserve">Wykonawca nie przystąpił do realizacji zamówienia bez uzasadnionych przyczyn lub nie kontynuuje go pomimo wezwania Zamawiającego złożonego na piśmie;  </w:t>
      </w:r>
    </w:p>
    <w:p w:rsidR="000E5B4D" w:rsidRPr="00C95DB6" w:rsidRDefault="000E5B4D" w:rsidP="00B461FA">
      <w:pPr>
        <w:pStyle w:val="Akapitzlist"/>
        <w:numPr>
          <w:ilvl w:val="0"/>
          <w:numId w:val="41"/>
        </w:numPr>
        <w:tabs>
          <w:tab w:val="left" w:pos="284"/>
        </w:tabs>
        <w:suppressAutoHyphens/>
        <w:spacing w:after="0" w:line="240" w:lineRule="auto"/>
        <w:jc w:val="both"/>
        <w:rPr>
          <w:rFonts w:eastAsia="Garamond" w:cs="Arial"/>
          <w:color w:val="000000"/>
          <w:kern w:val="2"/>
          <w:sz w:val="20"/>
          <w:szCs w:val="20"/>
          <w:lang w:val="pl-PL" w:eastAsia="pl-PL"/>
        </w:rPr>
      </w:pPr>
      <w:r w:rsidRPr="00C95DB6">
        <w:rPr>
          <w:rFonts w:eastAsia="Garamond" w:cs="Arial"/>
          <w:color w:val="000000"/>
          <w:kern w:val="2"/>
          <w:sz w:val="20"/>
          <w:szCs w:val="20"/>
          <w:lang w:val="pl-PL" w:eastAsia="pl-PL"/>
        </w:rPr>
        <w:t xml:space="preserve">zachodzą uzasadnione podstawy do uznania, że Wykonawca nie jest w stanie wykonać umowy w terminie umownym; </w:t>
      </w:r>
    </w:p>
    <w:p w:rsidR="000E5B4D" w:rsidRPr="00C95DB6" w:rsidRDefault="000E5B4D" w:rsidP="00B461FA">
      <w:pPr>
        <w:pStyle w:val="Akapitzlist"/>
        <w:numPr>
          <w:ilvl w:val="0"/>
          <w:numId w:val="41"/>
        </w:numPr>
        <w:tabs>
          <w:tab w:val="left" w:pos="284"/>
        </w:tabs>
        <w:suppressAutoHyphens/>
        <w:spacing w:after="0" w:line="240" w:lineRule="auto"/>
        <w:jc w:val="both"/>
        <w:rPr>
          <w:rFonts w:eastAsia="Garamond" w:cs="Arial"/>
          <w:color w:val="000000"/>
          <w:kern w:val="2"/>
          <w:sz w:val="20"/>
          <w:szCs w:val="20"/>
          <w:lang w:val="pl-PL" w:eastAsia="pl-PL"/>
        </w:rPr>
      </w:pPr>
      <w:r w:rsidRPr="00C95DB6">
        <w:rPr>
          <w:rFonts w:eastAsia="Garamond" w:cs="Arial"/>
          <w:color w:val="000000"/>
          <w:kern w:val="2"/>
          <w:sz w:val="20"/>
          <w:szCs w:val="20"/>
          <w:lang w:val="pl-PL" w:eastAsia="pl-PL"/>
        </w:rPr>
        <w:t xml:space="preserve">wydane zostało zarządzenie tymczasowe dotyczące mienia lub praw Wykonawcy, mające na celu zabezpieczenie roszczeń osób trzecich lub wszczęto wobec niego postępowanie egzekucyjne, które uniemożliwiają Wykonawcy realizację umowy;  </w:t>
      </w:r>
    </w:p>
    <w:p w:rsidR="000E5B4D" w:rsidRPr="00C95DB6" w:rsidRDefault="000E5B4D" w:rsidP="00B461FA">
      <w:pPr>
        <w:pStyle w:val="Akapitzlist"/>
        <w:numPr>
          <w:ilvl w:val="0"/>
          <w:numId w:val="41"/>
        </w:numPr>
        <w:tabs>
          <w:tab w:val="left" w:pos="284"/>
        </w:tabs>
        <w:suppressAutoHyphens/>
        <w:spacing w:after="0" w:line="240" w:lineRule="auto"/>
        <w:jc w:val="both"/>
        <w:rPr>
          <w:rFonts w:eastAsia="Garamond" w:cs="Arial"/>
          <w:color w:val="000000"/>
          <w:kern w:val="2"/>
          <w:sz w:val="20"/>
          <w:szCs w:val="20"/>
          <w:lang w:val="pl-PL" w:eastAsia="pl-PL"/>
        </w:rPr>
      </w:pPr>
      <w:r w:rsidRPr="00C95DB6">
        <w:rPr>
          <w:rFonts w:eastAsia="Garamond" w:cs="Arial"/>
          <w:color w:val="000000"/>
          <w:kern w:val="2"/>
          <w:sz w:val="20"/>
          <w:szCs w:val="20"/>
          <w:lang w:val="pl-PL" w:eastAsia="pl-PL"/>
        </w:rPr>
        <w:t xml:space="preserve">Zamawiający powiadomił o konieczności usunięcia wady, a Wykonawca odmówił usunięcia albo nie usunął wady na zasadach, w tym w terminach, określonych w umowie; </w:t>
      </w:r>
    </w:p>
    <w:p w:rsidR="00D07D37" w:rsidRPr="00C95DB6" w:rsidRDefault="000E5B4D" w:rsidP="00B461FA">
      <w:pPr>
        <w:pStyle w:val="Akapitzlist"/>
        <w:numPr>
          <w:ilvl w:val="0"/>
          <w:numId w:val="41"/>
        </w:numPr>
        <w:tabs>
          <w:tab w:val="left" w:pos="284"/>
        </w:tabs>
        <w:suppressAutoHyphens/>
        <w:spacing w:after="0" w:line="240" w:lineRule="auto"/>
        <w:jc w:val="both"/>
        <w:rPr>
          <w:rFonts w:eastAsia="Garamond" w:cs="Arial"/>
          <w:kern w:val="2"/>
          <w:sz w:val="20"/>
          <w:szCs w:val="20"/>
          <w:lang w:val="pl-PL" w:eastAsia="pl-PL"/>
        </w:rPr>
      </w:pPr>
      <w:r w:rsidRPr="00C95DB6">
        <w:rPr>
          <w:rFonts w:eastAsia="Garamond" w:cs="Arial"/>
          <w:kern w:val="2"/>
          <w:sz w:val="20"/>
          <w:szCs w:val="20"/>
          <w:lang w:val="pl-PL" w:eastAsia="pl-PL"/>
        </w:rPr>
        <w:t>w przypadku przekroczenia terminu realizacji</w:t>
      </w:r>
      <w:r w:rsidR="00D07D37" w:rsidRPr="00C95DB6">
        <w:rPr>
          <w:rFonts w:eastAsia="Garamond" w:cs="Arial"/>
          <w:kern w:val="2"/>
          <w:sz w:val="20"/>
          <w:szCs w:val="20"/>
          <w:lang w:val="pl-PL" w:eastAsia="pl-PL"/>
        </w:rPr>
        <w:t xml:space="preserve"> umowy przez Wykonawcę</w:t>
      </w:r>
      <w:r w:rsidRPr="00C95DB6">
        <w:rPr>
          <w:rFonts w:eastAsia="Garamond" w:cs="Arial"/>
          <w:kern w:val="2"/>
          <w:sz w:val="20"/>
          <w:szCs w:val="20"/>
          <w:lang w:val="pl-PL" w:eastAsia="pl-PL"/>
        </w:rPr>
        <w:t xml:space="preserve"> o więcej niż 10 dni, z przyczyn</w:t>
      </w:r>
      <w:r w:rsidR="00D07D37" w:rsidRPr="00C95DB6">
        <w:rPr>
          <w:rFonts w:eastAsia="Garamond" w:cs="Arial"/>
          <w:kern w:val="2"/>
          <w:sz w:val="20"/>
          <w:szCs w:val="20"/>
          <w:lang w:val="pl-PL" w:eastAsia="pl-PL"/>
        </w:rPr>
        <w:t xml:space="preserve"> leżących po stronie Wykonawcy;</w:t>
      </w:r>
    </w:p>
    <w:p w:rsidR="00D07D37" w:rsidRPr="00C95DB6" w:rsidRDefault="00D07D37" w:rsidP="00B461FA">
      <w:pPr>
        <w:pStyle w:val="Akapitzlist"/>
        <w:numPr>
          <w:ilvl w:val="0"/>
          <w:numId w:val="41"/>
        </w:numPr>
        <w:tabs>
          <w:tab w:val="left" w:pos="284"/>
        </w:tabs>
        <w:suppressAutoHyphens/>
        <w:spacing w:after="0" w:line="240" w:lineRule="auto"/>
        <w:jc w:val="both"/>
        <w:rPr>
          <w:rFonts w:eastAsia="Garamond" w:cs="Arial"/>
          <w:kern w:val="2"/>
          <w:sz w:val="20"/>
          <w:szCs w:val="20"/>
          <w:lang w:val="pl-PL" w:eastAsia="pl-PL"/>
        </w:rPr>
      </w:pPr>
      <w:r w:rsidRPr="00C95DB6">
        <w:rPr>
          <w:rFonts w:eastAsia="Garamond" w:cs="Arial"/>
          <w:color w:val="000000"/>
          <w:kern w:val="2"/>
          <w:sz w:val="20"/>
          <w:szCs w:val="20"/>
          <w:lang w:val="pl-PL" w:eastAsia="pl-PL"/>
        </w:rPr>
        <w:t>Wykonawca dokonuje czynności niezgodnych z prawem;</w:t>
      </w:r>
    </w:p>
    <w:p w:rsidR="00E5245C" w:rsidRPr="00C95DB6" w:rsidRDefault="00D07D37" w:rsidP="00B461FA">
      <w:pPr>
        <w:pStyle w:val="Akapitzlist"/>
        <w:numPr>
          <w:ilvl w:val="0"/>
          <w:numId w:val="41"/>
        </w:numPr>
        <w:tabs>
          <w:tab w:val="left" w:pos="284"/>
        </w:tabs>
        <w:suppressAutoHyphens/>
        <w:spacing w:after="0" w:line="240" w:lineRule="auto"/>
        <w:jc w:val="both"/>
        <w:rPr>
          <w:rFonts w:eastAsia="Garamond" w:cs="Arial"/>
          <w:kern w:val="2"/>
          <w:sz w:val="20"/>
          <w:szCs w:val="20"/>
          <w:lang w:val="pl-PL" w:eastAsia="pl-PL"/>
        </w:rPr>
      </w:pPr>
      <w:r w:rsidRPr="00C95DB6">
        <w:rPr>
          <w:rFonts w:eastAsia="Garamond" w:cs="Arial"/>
          <w:color w:val="000000"/>
          <w:kern w:val="2"/>
          <w:sz w:val="20"/>
          <w:szCs w:val="20"/>
          <w:lang w:val="pl-PL" w:eastAsia="pl-PL"/>
        </w:rPr>
        <w:t>Wykonawca działa na szkodę Zamawiającego.</w:t>
      </w:r>
    </w:p>
    <w:p w:rsidR="000E5B4D" w:rsidRPr="00C95DB6" w:rsidRDefault="000E5B4D" w:rsidP="00987944">
      <w:pPr>
        <w:numPr>
          <w:ilvl w:val="0"/>
          <w:numId w:val="24"/>
        </w:numPr>
        <w:tabs>
          <w:tab w:val="left" w:pos="284"/>
        </w:tabs>
        <w:suppressAutoHyphens/>
        <w:spacing w:after="0" w:line="240" w:lineRule="auto"/>
        <w:ind w:left="284" w:right="80" w:hanging="284"/>
        <w:contextualSpacing/>
        <w:jc w:val="both"/>
        <w:rPr>
          <w:rFonts w:eastAsia="Garamond" w:cs="Arial"/>
          <w:color w:val="000000"/>
          <w:kern w:val="2"/>
          <w:sz w:val="20"/>
          <w:szCs w:val="20"/>
          <w:lang w:val="pl-PL" w:eastAsia="pl-PL"/>
        </w:rPr>
      </w:pPr>
      <w:r w:rsidRPr="00C95DB6">
        <w:rPr>
          <w:rFonts w:eastAsia="Garamond" w:cs="Arial"/>
          <w:color w:val="000000"/>
          <w:kern w:val="2"/>
          <w:sz w:val="20"/>
          <w:szCs w:val="20"/>
          <w:lang w:val="pl-PL" w:eastAsia="pl-PL"/>
        </w:rPr>
        <w:t xml:space="preserve">Niezależnie od postanowień niniejszego paragrafu Zamawiającemu przysługuje prawo odstąpienia albo rozwiązania umowy, w przypadkach wynikających z powszechnie obowiązujących przepisów prawa.  </w:t>
      </w:r>
    </w:p>
    <w:p w:rsidR="004A3A92" w:rsidRPr="00C95DB6" w:rsidRDefault="004A3A92" w:rsidP="00987944">
      <w:pPr>
        <w:numPr>
          <w:ilvl w:val="0"/>
          <w:numId w:val="24"/>
        </w:numPr>
        <w:tabs>
          <w:tab w:val="left" w:pos="284"/>
        </w:tabs>
        <w:suppressAutoHyphens/>
        <w:spacing w:after="0" w:line="240" w:lineRule="auto"/>
        <w:ind w:left="284" w:right="80" w:hanging="284"/>
        <w:contextualSpacing/>
        <w:jc w:val="both"/>
        <w:rPr>
          <w:rFonts w:eastAsia="Garamond" w:cs="Arial"/>
          <w:color w:val="000000"/>
          <w:kern w:val="2"/>
          <w:sz w:val="20"/>
          <w:szCs w:val="20"/>
          <w:lang w:val="pl-PL" w:eastAsia="pl-PL"/>
        </w:rPr>
      </w:pPr>
      <w:r w:rsidRPr="00C95DB6">
        <w:rPr>
          <w:sz w:val="20"/>
          <w:szCs w:val="20"/>
          <w:lang w:val="pl-PL"/>
        </w:rPr>
        <w:lastRenderedPageBreak/>
        <w:t>Wykonawca ma prawo odstąpienia od niniejszej umowy w przypadku opóźnienia w zapłacie mu całości wynagrodzenia przekraczającego 100 dni.</w:t>
      </w:r>
    </w:p>
    <w:p w:rsidR="000E5B4D" w:rsidRPr="00C95DB6" w:rsidRDefault="000E5B4D" w:rsidP="00987944">
      <w:pPr>
        <w:numPr>
          <w:ilvl w:val="0"/>
          <w:numId w:val="24"/>
        </w:numPr>
        <w:tabs>
          <w:tab w:val="left" w:pos="284"/>
        </w:tabs>
        <w:suppressAutoHyphens/>
        <w:spacing w:after="0" w:line="240" w:lineRule="auto"/>
        <w:ind w:left="284" w:right="80" w:hanging="284"/>
        <w:contextualSpacing/>
        <w:jc w:val="both"/>
        <w:rPr>
          <w:rFonts w:eastAsia="Garamond" w:cs="Arial"/>
          <w:color w:val="000000"/>
          <w:kern w:val="2"/>
          <w:sz w:val="20"/>
          <w:szCs w:val="20"/>
          <w:lang w:val="pl-PL" w:eastAsia="pl-PL"/>
        </w:rPr>
      </w:pPr>
      <w:r w:rsidRPr="00C95DB6">
        <w:rPr>
          <w:rFonts w:eastAsia="Garamond" w:cs="Arial"/>
          <w:color w:val="000000"/>
          <w:kern w:val="2"/>
          <w:sz w:val="20"/>
          <w:szCs w:val="20"/>
          <w:lang w:val="pl-PL" w:eastAsia="pl-PL"/>
        </w:rPr>
        <w:t xml:space="preserve">W przypadku </w:t>
      </w:r>
      <w:r w:rsidR="00D07D37" w:rsidRPr="00C95DB6">
        <w:rPr>
          <w:rFonts w:eastAsia="Garamond" w:cs="Arial"/>
          <w:color w:val="000000"/>
          <w:kern w:val="2"/>
          <w:sz w:val="20"/>
          <w:szCs w:val="20"/>
          <w:lang w:val="pl-PL" w:eastAsia="pl-PL"/>
        </w:rPr>
        <w:t>odstąpienia/</w:t>
      </w:r>
      <w:r w:rsidRPr="00C95DB6">
        <w:rPr>
          <w:rFonts w:eastAsia="Garamond" w:cs="Arial"/>
          <w:color w:val="000000"/>
          <w:kern w:val="2"/>
          <w:sz w:val="20"/>
          <w:szCs w:val="20"/>
          <w:lang w:val="pl-PL" w:eastAsia="pl-PL"/>
        </w:rPr>
        <w:t>rozwiązania umowy, Wykonawca niezwłocznie po doręczeniu mu pisemnego oświadczenia Zam</w:t>
      </w:r>
      <w:r w:rsidR="00D07D37" w:rsidRPr="00C95DB6">
        <w:rPr>
          <w:rFonts w:eastAsia="Garamond" w:cs="Arial"/>
          <w:color w:val="000000"/>
          <w:kern w:val="2"/>
          <w:sz w:val="20"/>
          <w:szCs w:val="20"/>
          <w:lang w:val="pl-PL" w:eastAsia="pl-PL"/>
        </w:rPr>
        <w:t>awiającego o odstąpieniu/rozwiązaniu umowy</w:t>
      </w:r>
      <w:r w:rsidRPr="00C95DB6">
        <w:rPr>
          <w:rFonts w:eastAsia="Garamond" w:cs="Arial"/>
          <w:color w:val="000000"/>
          <w:kern w:val="2"/>
          <w:sz w:val="20"/>
          <w:szCs w:val="20"/>
          <w:lang w:val="pl-PL" w:eastAsia="pl-PL"/>
        </w:rPr>
        <w:t xml:space="preserve">, powstrzyma się od wykonywania umowy.  </w:t>
      </w:r>
    </w:p>
    <w:p w:rsidR="000E5B4D" w:rsidRPr="00C95DB6" w:rsidRDefault="000E5B4D" w:rsidP="00D07D37">
      <w:pPr>
        <w:numPr>
          <w:ilvl w:val="0"/>
          <w:numId w:val="24"/>
        </w:numPr>
        <w:tabs>
          <w:tab w:val="left" w:pos="284"/>
        </w:tabs>
        <w:suppressAutoHyphens/>
        <w:spacing w:after="0" w:line="240" w:lineRule="auto"/>
        <w:ind w:left="284" w:right="80" w:hanging="284"/>
        <w:contextualSpacing/>
        <w:jc w:val="both"/>
        <w:rPr>
          <w:rFonts w:eastAsia="Garamond" w:cs="Arial"/>
          <w:color w:val="000000"/>
          <w:kern w:val="2"/>
          <w:sz w:val="20"/>
          <w:szCs w:val="20"/>
          <w:lang w:val="pl-PL" w:eastAsia="pl-PL"/>
        </w:rPr>
      </w:pPr>
      <w:r w:rsidRPr="00C95DB6">
        <w:rPr>
          <w:rFonts w:eastAsia="Garamond" w:cs="Arial"/>
          <w:color w:val="000000"/>
          <w:kern w:val="2"/>
          <w:sz w:val="20"/>
          <w:szCs w:val="20"/>
          <w:lang w:val="pl-PL" w:eastAsia="pl-PL"/>
        </w:rPr>
        <w:t xml:space="preserve">Dokonanie odstąpienia od umowy lub rozwiązania umowy ze skutkiem natychmiastowym, wymaga złożenia drugiej Stronie stosownego oświadczenia w formie pisemnej, pod rygorem nieważności. Oświadczenie uznaje się za skutecznie złożone z chwilą jego doręczenia drugiej Stronie.  </w:t>
      </w:r>
    </w:p>
    <w:p w:rsidR="000E5B4D" w:rsidRPr="00C95DB6" w:rsidRDefault="000E5B4D" w:rsidP="00987944">
      <w:pPr>
        <w:suppressAutoHyphens/>
        <w:autoSpaceDE w:val="0"/>
        <w:spacing w:after="0" w:line="240" w:lineRule="auto"/>
        <w:jc w:val="center"/>
        <w:rPr>
          <w:rFonts w:eastAsia="Times New Roman" w:cs="Arial"/>
          <w:b/>
          <w:sz w:val="20"/>
          <w:szCs w:val="20"/>
          <w:lang w:val="pl-PL" w:eastAsia="ar-SA"/>
        </w:rPr>
      </w:pPr>
    </w:p>
    <w:p w:rsidR="000E5B4D" w:rsidRPr="00C95DB6" w:rsidRDefault="00D07D37" w:rsidP="00987944">
      <w:pPr>
        <w:suppressAutoHyphens/>
        <w:autoSpaceDE w:val="0"/>
        <w:spacing w:after="0" w:line="240" w:lineRule="auto"/>
        <w:jc w:val="center"/>
        <w:rPr>
          <w:rFonts w:eastAsia="Times New Roman" w:cs="Arial"/>
          <w:b/>
          <w:sz w:val="20"/>
          <w:szCs w:val="20"/>
          <w:lang w:val="pl-PL" w:eastAsia="ar-SA"/>
        </w:rPr>
      </w:pPr>
      <w:r w:rsidRPr="00C95DB6">
        <w:rPr>
          <w:rFonts w:eastAsia="Times New Roman" w:cs="Arial"/>
          <w:b/>
          <w:sz w:val="20"/>
          <w:szCs w:val="20"/>
          <w:lang w:val="pl-PL" w:eastAsia="ar-SA"/>
        </w:rPr>
        <w:t>§ 7</w:t>
      </w:r>
    </w:p>
    <w:p w:rsidR="000E5B4D" w:rsidRPr="00C95DB6" w:rsidRDefault="000E5B4D" w:rsidP="00987944">
      <w:pPr>
        <w:suppressAutoHyphens/>
        <w:autoSpaceDE w:val="0"/>
        <w:spacing w:after="0" w:line="240" w:lineRule="auto"/>
        <w:jc w:val="center"/>
        <w:rPr>
          <w:rFonts w:eastAsia="Times New Roman" w:cs="Arial"/>
          <w:b/>
          <w:sz w:val="20"/>
          <w:szCs w:val="20"/>
          <w:lang w:val="pl-PL" w:eastAsia="ar-SA"/>
        </w:rPr>
      </w:pPr>
      <w:r w:rsidRPr="00C95DB6">
        <w:rPr>
          <w:rFonts w:eastAsia="Times New Roman" w:cs="Arial"/>
          <w:b/>
          <w:sz w:val="20"/>
          <w:szCs w:val="20"/>
          <w:lang w:val="pl-PL" w:eastAsia="ar-SA"/>
        </w:rPr>
        <w:t>P</w:t>
      </w:r>
      <w:r w:rsidR="006A1DEC" w:rsidRPr="00C95DB6">
        <w:rPr>
          <w:rFonts w:eastAsia="Times New Roman" w:cs="Arial"/>
          <w:b/>
          <w:sz w:val="20"/>
          <w:szCs w:val="20"/>
          <w:lang w:val="pl-PL" w:eastAsia="ar-SA"/>
        </w:rPr>
        <w:t>odwykonawstwo</w:t>
      </w:r>
    </w:p>
    <w:p w:rsidR="000E5B4D" w:rsidRPr="00C95DB6" w:rsidRDefault="000E5B4D" w:rsidP="00987944">
      <w:pPr>
        <w:numPr>
          <w:ilvl w:val="0"/>
          <w:numId w:val="16"/>
        </w:numPr>
        <w:suppressAutoHyphens/>
        <w:spacing w:after="0" w:line="240" w:lineRule="auto"/>
        <w:ind w:left="284" w:hanging="284"/>
        <w:contextualSpacing/>
        <w:jc w:val="both"/>
        <w:rPr>
          <w:rFonts w:eastAsia="Times New Roman" w:cs="Arial"/>
          <w:sz w:val="20"/>
          <w:szCs w:val="20"/>
          <w:lang w:val="pl-PL" w:eastAsia="zh-CN"/>
        </w:rPr>
      </w:pPr>
      <w:r w:rsidRPr="00C95DB6">
        <w:rPr>
          <w:rFonts w:eastAsia="Times New Roman" w:cs="Arial"/>
          <w:sz w:val="20"/>
          <w:szCs w:val="20"/>
          <w:lang w:val="pl-PL" w:eastAsia="zh-CN"/>
        </w:rPr>
        <w:t>Wykonawca może powierzyć wykonanie części zamówienia podwykonawcy, poprzez zawarcie umowy/umów o podwykonawstwo.</w:t>
      </w:r>
    </w:p>
    <w:p w:rsidR="000E5B4D" w:rsidRPr="00C95DB6" w:rsidRDefault="000E5B4D" w:rsidP="00987944">
      <w:pPr>
        <w:numPr>
          <w:ilvl w:val="0"/>
          <w:numId w:val="16"/>
        </w:numPr>
        <w:suppressAutoHyphens/>
        <w:spacing w:after="0" w:line="240" w:lineRule="auto"/>
        <w:ind w:left="284" w:hanging="284"/>
        <w:contextualSpacing/>
        <w:jc w:val="both"/>
        <w:rPr>
          <w:rFonts w:eastAsia="Times New Roman" w:cs="Arial"/>
          <w:sz w:val="20"/>
          <w:szCs w:val="20"/>
          <w:lang w:val="pl-PL" w:eastAsia="zh-CN"/>
        </w:rPr>
      </w:pPr>
      <w:r w:rsidRPr="00C95DB6">
        <w:rPr>
          <w:rFonts w:eastAsia="Times New Roman" w:cs="Arial"/>
          <w:sz w:val="20"/>
          <w:szCs w:val="20"/>
          <w:lang w:val="pl-PL" w:eastAsia="zh-CN"/>
        </w:rPr>
        <w:t>Wykonawca oświadcza, iż prace objęte przedmiotem zamówienia, zostaną wykonane siłami własnymi. / Wykonawca o</w:t>
      </w:r>
      <w:r w:rsidR="006A1DEC" w:rsidRPr="00C95DB6">
        <w:rPr>
          <w:rFonts w:eastAsia="Times New Roman" w:cs="Arial"/>
          <w:sz w:val="20"/>
          <w:szCs w:val="20"/>
          <w:lang w:val="pl-PL" w:eastAsia="zh-CN"/>
        </w:rPr>
        <w:t>świadcza, że niżej wymienionym p</w:t>
      </w:r>
      <w:r w:rsidRPr="00C95DB6">
        <w:rPr>
          <w:rFonts w:eastAsia="Times New Roman" w:cs="Arial"/>
          <w:sz w:val="20"/>
          <w:szCs w:val="20"/>
          <w:lang w:val="pl-PL" w:eastAsia="zh-CN"/>
        </w:rPr>
        <w:t>odwykonawcom powierzy następujący zakres prac</w:t>
      </w:r>
      <w:r w:rsidRPr="00C95DB6">
        <w:rPr>
          <w:rFonts w:eastAsia="Times New Roman" w:cs="Arial"/>
          <w:sz w:val="20"/>
          <w:szCs w:val="20"/>
          <w:vertAlign w:val="superscript"/>
          <w:lang w:val="pl-PL" w:eastAsia="zh-CN"/>
        </w:rPr>
        <w:footnoteReference w:id="1"/>
      </w:r>
      <w:r w:rsidRPr="00C95DB6">
        <w:rPr>
          <w:rFonts w:eastAsia="Times New Roman" w:cs="Arial"/>
          <w:sz w:val="20"/>
          <w:szCs w:val="20"/>
          <w:lang w:val="pl-PL" w:eastAsia="zh-CN"/>
        </w:rPr>
        <w:t xml:space="preserve">: </w:t>
      </w:r>
    </w:p>
    <w:p w:rsidR="000E5B4D" w:rsidRPr="00C95DB6" w:rsidRDefault="006A1DEC" w:rsidP="00987944">
      <w:pPr>
        <w:numPr>
          <w:ilvl w:val="0"/>
          <w:numId w:val="17"/>
        </w:numPr>
        <w:tabs>
          <w:tab w:val="left" w:pos="284"/>
        </w:tabs>
        <w:suppressAutoHyphens/>
        <w:spacing w:after="0" w:line="240" w:lineRule="auto"/>
        <w:ind w:left="0" w:firstLine="284"/>
        <w:contextualSpacing/>
        <w:jc w:val="both"/>
        <w:rPr>
          <w:rFonts w:eastAsia="Times New Roman" w:cs="Arial"/>
          <w:sz w:val="20"/>
          <w:szCs w:val="20"/>
          <w:lang w:val="pl-PL" w:eastAsia="ar-SA"/>
        </w:rPr>
      </w:pPr>
      <w:r w:rsidRPr="00C95DB6">
        <w:rPr>
          <w:rFonts w:eastAsia="Times New Roman" w:cs="Arial"/>
          <w:sz w:val="20"/>
          <w:szCs w:val="20"/>
          <w:lang w:val="pl-PL" w:eastAsia="ar-SA"/>
        </w:rPr>
        <w:t>nazwa oraz dane kontaktowe p</w:t>
      </w:r>
      <w:r w:rsidR="000E5B4D" w:rsidRPr="00C95DB6">
        <w:rPr>
          <w:rFonts w:eastAsia="Times New Roman" w:cs="Arial"/>
          <w:sz w:val="20"/>
          <w:szCs w:val="20"/>
          <w:lang w:val="pl-PL" w:eastAsia="ar-SA"/>
        </w:rPr>
        <w:t>odwykonawcy: …………………………</w:t>
      </w:r>
    </w:p>
    <w:p w:rsidR="000E5B4D" w:rsidRPr="00C95DB6" w:rsidRDefault="000E5B4D" w:rsidP="00987944">
      <w:pPr>
        <w:numPr>
          <w:ilvl w:val="2"/>
          <w:numId w:val="18"/>
        </w:numPr>
        <w:suppressAutoHyphens/>
        <w:spacing w:after="0" w:line="240" w:lineRule="auto"/>
        <w:ind w:hanging="11"/>
        <w:contextualSpacing/>
        <w:jc w:val="both"/>
        <w:rPr>
          <w:rFonts w:eastAsia="Times New Roman" w:cs="Arial"/>
          <w:sz w:val="20"/>
          <w:szCs w:val="20"/>
          <w:lang w:val="pl-PL" w:eastAsia="zh-CN"/>
        </w:rPr>
      </w:pPr>
      <w:r w:rsidRPr="00C95DB6">
        <w:rPr>
          <w:rFonts w:eastAsia="Times New Roman" w:cs="Arial"/>
          <w:sz w:val="20"/>
          <w:szCs w:val="20"/>
          <w:lang w:val="pl-PL" w:eastAsia="zh-CN"/>
        </w:rPr>
        <w:t>zakres powierzonych prac: ………………………………………..</w:t>
      </w:r>
    </w:p>
    <w:p w:rsidR="000E5B4D" w:rsidRPr="00C95DB6" w:rsidRDefault="000E5B4D" w:rsidP="00987944">
      <w:pPr>
        <w:numPr>
          <w:ilvl w:val="0"/>
          <w:numId w:val="16"/>
        </w:numPr>
        <w:suppressAutoHyphens/>
        <w:spacing w:after="0" w:line="240" w:lineRule="auto"/>
        <w:ind w:left="284" w:hanging="284"/>
        <w:jc w:val="both"/>
        <w:rPr>
          <w:rFonts w:eastAsia="Times New Roman" w:cs="Arial"/>
          <w:sz w:val="20"/>
          <w:szCs w:val="20"/>
          <w:lang w:val="pl-PL" w:eastAsia="ar-SA"/>
        </w:rPr>
      </w:pPr>
      <w:r w:rsidRPr="00C95DB6">
        <w:rPr>
          <w:rFonts w:eastAsia="Times New Roman" w:cs="Arial"/>
          <w:sz w:val="20"/>
          <w:szCs w:val="20"/>
          <w:lang w:val="pl-PL" w:eastAsia="ar-SA"/>
        </w:rPr>
        <w:t>Wykonawca jest odpowiedzialny za działania, zaniech</w:t>
      </w:r>
      <w:r w:rsidR="006A1DEC" w:rsidRPr="00C95DB6">
        <w:rPr>
          <w:rFonts w:eastAsia="Times New Roman" w:cs="Arial"/>
          <w:sz w:val="20"/>
          <w:szCs w:val="20"/>
          <w:lang w:val="pl-PL" w:eastAsia="ar-SA"/>
        </w:rPr>
        <w:t>ania, uchybienia i zaniedbania p</w:t>
      </w:r>
      <w:r w:rsidRPr="00C95DB6">
        <w:rPr>
          <w:rFonts w:eastAsia="Times New Roman" w:cs="Arial"/>
          <w:sz w:val="20"/>
          <w:szCs w:val="20"/>
          <w:lang w:val="pl-PL" w:eastAsia="ar-SA"/>
        </w:rPr>
        <w:t>odwykonawców i osób z nimi współpracujących niezależnie od podstawy prawnej (działania zawinione i niezawinione), jak za własne.</w:t>
      </w:r>
    </w:p>
    <w:p w:rsidR="000E5B4D" w:rsidRPr="00C95DB6" w:rsidRDefault="000E5B4D" w:rsidP="00987944">
      <w:pPr>
        <w:numPr>
          <w:ilvl w:val="0"/>
          <w:numId w:val="16"/>
        </w:numPr>
        <w:suppressAutoHyphens/>
        <w:spacing w:after="0" w:line="240" w:lineRule="auto"/>
        <w:ind w:left="284" w:hanging="284"/>
        <w:jc w:val="both"/>
        <w:rPr>
          <w:rFonts w:eastAsia="Times New Roman" w:cs="Arial"/>
          <w:sz w:val="20"/>
          <w:szCs w:val="20"/>
          <w:lang w:val="pl-PL" w:eastAsia="ar-SA"/>
        </w:rPr>
      </w:pPr>
      <w:r w:rsidRPr="00C95DB6">
        <w:rPr>
          <w:rFonts w:eastAsia="Times New Roman" w:cs="Arial"/>
          <w:sz w:val="20"/>
          <w:szCs w:val="20"/>
          <w:lang w:val="pl-PL" w:eastAsia="ar-SA"/>
        </w:rPr>
        <w:t>Powierzenie do realizacji części przedmiotu umowy podwykonawcom oraz ich zmiana wymaga pisemnego powiadomienia Zamawiającego w terminie 4 dni roboczych od dnia powierzenia do realizacji przedmiotu umowy.</w:t>
      </w:r>
    </w:p>
    <w:p w:rsidR="000E5B4D" w:rsidRPr="00C95DB6" w:rsidRDefault="000E5B4D" w:rsidP="00987944">
      <w:pPr>
        <w:numPr>
          <w:ilvl w:val="0"/>
          <w:numId w:val="16"/>
        </w:numPr>
        <w:suppressAutoHyphens/>
        <w:spacing w:after="0" w:line="240" w:lineRule="auto"/>
        <w:ind w:left="284" w:hanging="284"/>
        <w:jc w:val="both"/>
        <w:rPr>
          <w:rFonts w:eastAsia="Times New Roman" w:cs="Arial"/>
          <w:sz w:val="20"/>
          <w:szCs w:val="20"/>
          <w:lang w:val="pl-PL" w:eastAsia="ar-SA"/>
        </w:rPr>
      </w:pPr>
      <w:r w:rsidRPr="00C95DB6">
        <w:rPr>
          <w:rFonts w:eastAsia="Times New Roman" w:cs="Arial"/>
          <w:sz w:val="20"/>
          <w:szCs w:val="20"/>
          <w:lang w:val="pl-PL" w:eastAsia="ar-SA"/>
        </w:rPr>
        <w:t>Zlecen</w:t>
      </w:r>
      <w:r w:rsidR="006A1DEC" w:rsidRPr="00C95DB6">
        <w:rPr>
          <w:rFonts w:eastAsia="Times New Roman" w:cs="Arial"/>
          <w:sz w:val="20"/>
          <w:szCs w:val="20"/>
          <w:lang w:val="pl-PL" w:eastAsia="ar-SA"/>
        </w:rPr>
        <w:t>ie wykonania części zamówienia p</w:t>
      </w:r>
      <w:r w:rsidRPr="00C95DB6">
        <w:rPr>
          <w:rFonts w:eastAsia="Times New Roman" w:cs="Arial"/>
          <w:sz w:val="20"/>
          <w:szCs w:val="20"/>
          <w:lang w:val="pl-PL" w:eastAsia="ar-SA"/>
        </w:rPr>
        <w:t>odwykonawcom w żaden sposób nie zmienia zobowiązań Wykonawcy wobec Zamawiającego związanych z wykonaniem tej części zamówienia.</w:t>
      </w:r>
    </w:p>
    <w:p w:rsidR="000E5B4D" w:rsidRPr="00C95DB6" w:rsidRDefault="000E5B4D" w:rsidP="00987944">
      <w:pPr>
        <w:numPr>
          <w:ilvl w:val="0"/>
          <w:numId w:val="16"/>
        </w:numPr>
        <w:suppressAutoHyphens/>
        <w:spacing w:after="0" w:line="240" w:lineRule="auto"/>
        <w:ind w:left="284" w:hanging="284"/>
        <w:contextualSpacing/>
        <w:jc w:val="both"/>
        <w:rPr>
          <w:rFonts w:eastAsia="Times New Roman" w:cs="Arial"/>
          <w:sz w:val="20"/>
          <w:szCs w:val="20"/>
          <w:lang w:val="pl-PL" w:eastAsia="zh-CN"/>
        </w:rPr>
      </w:pPr>
      <w:r w:rsidRPr="00C95DB6">
        <w:rPr>
          <w:rFonts w:eastAsia="Times New Roman" w:cs="Arial"/>
          <w:sz w:val="20"/>
          <w:szCs w:val="20"/>
          <w:lang w:val="pl-PL" w:eastAsia="zh-CN"/>
        </w:rPr>
        <w:t>Ewentualne dokonywanie bezpośrednich płatności na rzecz podwykonawców odbywać się będzie zgodnie z przepisami ustawy Prawo zamówień publicznych.</w:t>
      </w:r>
    </w:p>
    <w:p w:rsidR="00D135A1" w:rsidRPr="00C95DB6" w:rsidRDefault="00D135A1" w:rsidP="00987944">
      <w:pPr>
        <w:spacing w:after="0" w:line="240" w:lineRule="auto"/>
        <w:rPr>
          <w:rFonts w:cs="Arial"/>
          <w:sz w:val="20"/>
          <w:szCs w:val="20"/>
          <w:lang w:val="pl-PL"/>
        </w:rPr>
      </w:pPr>
    </w:p>
    <w:p w:rsidR="00D135A1" w:rsidRPr="00C95DB6" w:rsidRDefault="006A1DEC" w:rsidP="00987944">
      <w:pPr>
        <w:spacing w:after="0" w:line="240" w:lineRule="auto"/>
        <w:jc w:val="center"/>
        <w:rPr>
          <w:rFonts w:cs="Arial"/>
          <w:b/>
          <w:sz w:val="20"/>
          <w:szCs w:val="20"/>
          <w:lang w:val="pl-PL"/>
        </w:rPr>
      </w:pPr>
      <w:r w:rsidRPr="00C95DB6">
        <w:rPr>
          <w:rFonts w:cs="Arial"/>
          <w:b/>
          <w:sz w:val="20"/>
          <w:szCs w:val="20"/>
          <w:lang w:val="pl-PL"/>
        </w:rPr>
        <w:t>§ 8</w:t>
      </w:r>
    </w:p>
    <w:p w:rsidR="00D135A1" w:rsidRPr="00C95DB6" w:rsidRDefault="00D135A1" w:rsidP="00987944">
      <w:pPr>
        <w:spacing w:after="0" w:line="240" w:lineRule="auto"/>
        <w:jc w:val="center"/>
        <w:rPr>
          <w:rFonts w:cs="Arial"/>
          <w:b/>
          <w:sz w:val="20"/>
          <w:szCs w:val="20"/>
          <w:lang w:val="pl-PL"/>
        </w:rPr>
      </w:pPr>
      <w:r w:rsidRPr="00C95DB6">
        <w:rPr>
          <w:rFonts w:cs="Arial"/>
          <w:b/>
          <w:sz w:val="20"/>
          <w:szCs w:val="20"/>
          <w:lang w:val="pl-PL"/>
        </w:rPr>
        <w:t>Gwarancja</w:t>
      </w:r>
      <w:r w:rsidR="00016D7F" w:rsidRPr="00C95DB6">
        <w:rPr>
          <w:rFonts w:cs="Arial"/>
          <w:b/>
          <w:sz w:val="20"/>
          <w:szCs w:val="20"/>
          <w:lang w:val="pl-PL"/>
        </w:rPr>
        <w:t>/serwis/przeglądy</w:t>
      </w:r>
    </w:p>
    <w:p w:rsidR="00D135A1" w:rsidRPr="00C95DB6" w:rsidRDefault="00D135A1" w:rsidP="00987944">
      <w:pPr>
        <w:spacing w:after="0" w:line="240" w:lineRule="auto"/>
        <w:rPr>
          <w:rFonts w:cs="Arial"/>
          <w:sz w:val="20"/>
          <w:szCs w:val="20"/>
          <w:lang w:val="pl-PL"/>
        </w:rPr>
      </w:pPr>
    </w:p>
    <w:p w:rsidR="00D135A1" w:rsidRPr="00C95DB6" w:rsidRDefault="00D135A1" w:rsidP="00115F1D">
      <w:pPr>
        <w:pStyle w:val="Akapitzlist"/>
        <w:numPr>
          <w:ilvl w:val="3"/>
          <w:numId w:val="25"/>
        </w:numPr>
        <w:autoSpaceDE w:val="0"/>
        <w:autoSpaceDN w:val="0"/>
        <w:adjustRightInd w:val="0"/>
        <w:spacing w:after="0" w:line="240" w:lineRule="auto"/>
        <w:jc w:val="both"/>
        <w:rPr>
          <w:rFonts w:eastAsiaTheme="minorEastAsia" w:cs="Arial"/>
          <w:sz w:val="20"/>
          <w:szCs w:val="20"/>
          <w:lang w:val="pl-PL"/>
        </w:rPr>
      </w:pPr>
      <w:r w:rsidRPr="00C95DB6">
        <w:rPr>
          <w:rFonts w:eastAsiaTheme="minorEastAsia" w:cs="Arial"/>
          <w:sz w:val="20"/>
          <w:szCs w:val="20"/>
          <w:lang w:val="pl-PL"/>
        </w:rPr>
        <w:t>Wykonawca udziela Zamawiającemu gwarancji rękojmi jakości z tytułu wad fizycznych i prawnych na całość przedmiotu zamówienia</w:t>
      </w:r>
      <w:r w:rsidR="00354142" w:rsidRPr="00C95DB6">
        <w:rPr>
          <w:rFonts w:eastAsiaTheme="minorEastAsia" w:cs="Arial"/>
          <w:sz w:val="20"/>
          <w:szCs w:val="20"/>
          <w:lang w:val="pl-PL"/>
        </w:rPr>
        <w:t xml:space="preserve"> </w:t>
      </w:r>
      <w:r w:rsidR="00130677" w:rsidRPr="00C95DB6">
        <w:rPr>
          <w:rFonts w:eastAsiaTheme="minorEastAsia" w:cs="Arial"/>
          <w:sz w:val="20"/>
          <w:szCs w:val="20"/>
          <w:lang w:val="pl-PL"/>
        </w:rPr>
        <w:t xml:space="preserve"> wynoszącą…………….. miesięcy</w:t>
      </w:r>
      <w:r w:rsidR="0095614B" w:rsidRPr="00C95DB6">
        <w:rPr>
          <w:rFonts w:eastAsiaTheme="minorEastAsia" w:cs="Arial"/>
          <w:sz w:val="20"/>
          <w:szCs w:val="20"/>
          <w:lang w:val="pl-PL"/>
        </w:rPr>
        <w:t>, przy czym poza tym Wykonawca udziela także gwarancji liniowej na moc zgodnie z ust. 2 poniżej.</w:t>
      </w:r>
      <w:r w:rsidR="00130677" w:rsidRPr="00C95DB6">
        <w:rPr>
          <w:rFonts w:eastAsiaTheme="minorEastAsia" w:cs="Arial"/>
          <w:sz w:val="20"/>
          <w:szCs w:val="20"/>
          <w:lang w:val="pl-PL"/>
        </w:rPr>
        <w:t xml:space="preserve"> licząc od daty odbioru końcowego zgodnie z zapisami § 9 niniejszej umowy.</w:t>
      </w:r>
    </w:p>
    <w:p w:rsidR="00D135A1" w:rsidRPr="00C95DB6" w:rsidRDefault="00D135A1" w:rsidP="00130677">
      <w:pPr>
        <w:pStyle w:val="Akapitzlist"/>
        <w:numPr>
          <w:ilvl w:val="3"/>
          <w:numId w:val="25"/>
        </w:numPr>
        <w:autoSpaceDE w:val="0"/>
        <w:autoSpaceDN w:val="0"/>
        <w:adjustRightInd w:val="0"/>
        <w:spacing w:after="0" w:line="240" w:lineRule="auto"/>
        <w:jc w:val="both"/>
        <w:rPr>
          <w:rFonts w:eastAsiaTheme="minorEastAsia" w:cs="Arial"/>
          <w:sz w:val="20"/>
          <w:szCs w:val="20"/>
          <w:lang w:val="pl-PL"/>
        </w:rPr>
      </w:pPr>
      <w:r w:rsidRPr="00C95DB6">
        <w:rPr>
          <w:rFonts w:eastAsiaTheme="minorEastAsia" w:cs="Arial"/>
          <w:sz w:val="20"/>
          <w:szCs w:val="20"/>
          <w:lang w:val="pl-PL"/>
        </w:rPr>
        <w:t xml:space="preserve">Okres </w:t>
      </w:r>
      <w:r w:rsidR="00130677" w:rsidRPr="00C95DB6">
        <w:rPr>
          <w:rFonts w:eastAsiaTheme="minorEastAsia" w:cs="Arial"/>
          <w:sz w:val="20"/>
          <w:szCs w:val="20"/>
          <w:lang w:val="pl-PL"/>
        </w:rPr>
        <w:t>Gwarancja liniowa na moc wynosi …………….. lat</w:t>
      </w:r>
      <w:r w:rsidRPr="00C95DB6">
        <w:rPr>
          <w:rFonts w:eastAsiaTheme="minorEastAsia" w:cs="Arial"/>
          <w:sz w:val="20"/>
          <w:szCs w:val="20"/>
          <w:lang w:val="pl-PL"/>
        </w:rPr>
        <w:t xml:space="preserve">, licząc od daty odbioru </w:t>
      </w:r>
      <w:r w:rsidR="009E19E1" w:rsidRPr="00C95DB6">
        <w:rPr>
          <w:rFonts w:eastAsiaTheme="minorEastAsia" w:cs="Arial"/>
          <w:sz w:val="20"/>
          <w:szCs w:val="20"/>
          <w:lang w:val="pl-PL"/>
        </w:rPr>
        <w:t>k</w:t>
      </w:r>
      <w:r w:rsidR="007C6CA9" w:rsidRPr="00C95DB6">
        <w:rPr>
          <w:rFonts w:eastAsiaTheme="minorEastAsia" w:cs="Arial"/>
          <w:sz w:val="20"/>
          <w:szCs w:val="20"/>
          <w:lang w:val="pl-PL"/>
        </w:rPr>
        <w:t>ońcowego zgodnie z zapisami § 9</w:t>
      </w:r>
      <w:r w:rsidRPr="00C95DB6">
        <w:rPr>
          <w:rFonts w:eastAsiaTheme="minorEastAsia" w:cs="Arial"/>
          <w:sz w:val="20"/>
          <w:szCs w:val="20"/>
          <w:lang w:val="pl-PL"/>
        </w:rPr>
        <w:t xml:space="preserve"> niniejszej umowy.</w:t>
      </w:r>
    </w:p>
    <w:p w:rsidR="00D135A1" w:rsidRPr="00C95DB6" w:rsidRDefault="00D135A1" w:rsidP="00115F1D">
      <w:pPr>
        <w:pStyle w:val="Akapitzlist"/>
        <w:numPr>
          <w:ilvl w:val="3"/>
          <w:numId w:val="25"/>
        </w:numPr>
        <w:autoSpaceDE w:val="0"/>
        <w:autoSpaceDN w:val="0"/>
        <w:adjustRightInd w:val="0"/>
        <w:spacing w:after="0" w:line="240" w:lineRule="auto"/>
        <w:jc w:val="both"/>
        <w:rPr>
          <w:rFonts w:eastAsiaTheme="minorEastAsia" w:cs="Arial"/>
          <w:sz w:val="20"/>
          <w:szCs w:val="20"/>
          <w:lang w:val="pl-PL"/>
        </w:rPr>
      </w:pPr>
      <w:r w:rsidRPr="00C95DB6">
        <w:rPr>
          <w:rFonts w:eastAsiaTheme="minorEastAsia" w:cs="Arial"/>
          <w:sz w:val="20"/>
          <w:szCs w:val="20"/>
          <w:lang w:val="pl-PL"/>
        </w:rPr>
        <w:t xml:space="preserve">Zamawiający wyznacza terminy przeglądów gwarancyjnych oraz termin ostatecznego przeglądu przed upływem terminu gwarancji i rękojmi oraz termin na protokolarne stwierdzenie usunięcia wad po upływie </w:t>
      </w:r>
      <w:r w:rsidR="0095614B" w:rsidRPr="00C95DB6">
        <w:rPr>
          <w:rFonts w:eastAsiaTheme="minorEastAsia" w:cs="Arial"/>
          <w:sz w:val="20"/>
          <w:szCs w:val="20"/>
          <w:lang w:val="pl-PL"/>
        </w:rPr>
        <w:t xml:space="preserve">terminu </w:t>
      </w:r>
      <w:r w:rsidRPr="00C95DB6">
        <w:rPr>
          <w:rFonts w:eastAsiaTheme="minorEastAsia" w:cs="Arial"/>
          <w:sz w:val="20"/>
          <w:szCs w:val="20"/>
          <w:lang w:val="pl-PL"/>
        </w:rPr>
        <w:t>gwarancji i rękojmi.</w:t>
      </w:r>
    </w:p>
    <w:p w:rsidR="00D135A1" w:rsidRPr="00C95DB6" w:rsidRDefault="00D135A1" w:rsidP="00115F1D">
      <w:pPr>
        <w:pStyle w:val="Akapitzlist"/>
        <w:numPr>
          <w:ilvl w:val="3"/>
          <w:numId w:val="25"/>
        </w:numPr>
        <w:autoSpaceDE w:val="0"/>
        <w:autoSpaceDN w:val="0"/>
        <w:adjustRightInd w:val="0"/>
        <w:spacing w:after="0" w:line="240" w:lineRule="auto"/>
        <w:jc w:val="both"/>
        <w:rPr>
          <w:rFonts w:eastAsiaTheme="minorEastAsia" w:cs="Arial"/>
          <w:sz w:val="20"/>
          <w:szCs w:val="20"/>
          <w:lang w:val="pl-PL"/>
        </w:rPr>
      </w:pPr>
      <w:r w:rsidRPr="00C95DB6">
        <w:rPr>
          <w:rFonts w:eastAsiaTheme="minorEastAsia" w:cs="Arial"/>
          <w:sz w:val="20"/>
          <w:szCs w:val="20"/>
          <w:lang w:val="pl-PL"/>
        </w:rPr>
        <w:t>W przypadku stwierdzenia wad w okresie gwarancji i rękojmi i ich nie usunięcia w wyznaczonym terminie</w:t>
      </w:r>
      <w:r w:rsidR="0095614B" w:rsidRPr="00C95DB6">
        <w:rPr>
          <w:rFonts w:eastAsiaTheme="minorEastAsia" w:cs="Arial"/>
          <w:sz w:val="20"/>
          <w:szCs w:val="20"/>
          <w:lang w:val="pl-PL"/>
        </w:rPr>
        <w:t>,</w:t>
      </w:r>
      <w:r w:rsidRPr="00C95DB6">
        <w:rPr>
          <w:rFonts w:eastAsiaTheme="minorEastAsia" w:cs="Arial"/>
          <w:sz w:val="20"/>
          <w:szCs w:val="20"/>
          <w:lang w:val="pl-PL"/>
        </w:rPr>
        <w:t xml:space="preserve"> Zamawiający bez dodatkowego wezwania na koszt </w:t>
      </w:r>
      <w:r w:rsidR="0095614B" w:rsidRPr="00C95DB6">
        <w:rPr>
          <w:rFonts w:eastAsiaTheme="minorEastAsia" w:cs="Arial"/>
          <w:sz w:val="20"/>
          <w:szCs w:val="20"/>
          <w:lang w:val="pl-PL"/>
        </w:rPr>
        <w:t xml:space="preserve">i ryzyko </w:t>
      </w:r>
      <w:r w:rsidRPr="00C95DB6">
        <w:rPr>
          <w:rFonts w:eastAsiaTheme="minorEastAsia" w:cs="Arial"/>
          <w:sz w:val="20"/>
          <w:szCs w:val="20"/>
          <w:lang w:val="pl-PL"/>
        </w:rPr>
        <w:t>Wykonawcy może zlecić usunięcie wad</w:t>
      </w:r>
      <w:r w:rsidR="0095614B" w:rsidRPr="00C95DB6">
        <w:rPr>
          <w:rFonts w:eastAsiaTheme="minorEastAsia" w:cs="Arial"/>
          <w:sz w:val="20"/>
          <w:szCs w:val="20"/>
          <w:lang w:val="pl-PL"/>
        </w:rPr>
        <w:t xml:space="preserve"> podmiotom trzecim</w:t>
      </w:r>
      <w:r w:rsidRPr="00C95DB6">
        <w:rPr>
          <w:rFonts w:eastAsiaTheme="minorEastAsia" w:cs="Arial"/>
          <w:sz w:val="20"/>
          <w:szCs w:val="20"/>
          <w:lang w:val="pl-PL"/>
        </w:rPr>
        <w:t>. Wykonawca zobowiązuje się</w:t>
      </w:r>
      <w:r w:rsidR="0095614B" w:rsidRPr="00C95DB6">
        <w:rPr>
          <w:rFonts w:eastAsiaTheme="minorEastAsia" w:cs="Arial"/>
          <w:sz w:val="20"/>
          <w:szCs w:val="20"/>
          <w:lang w:val="pl-PL"/>
        </w:rPr>
        <w:t xml:space="preserve"> w takim wypadku</w:t>
      </w:r>
      <w:r w:rsidRPr="00C95DB6">
        <w:rPr>
          <w:rFonts w:eastAsiaTheme="minorEastAsia" w:cs="Arial"/>
          <w:sz w:val="20"/>
          <w:szCs w:val="20"/>
          <w:lang w:val="pl-PL"/>
        </w:rPr>
        <w:t xml:space="preserve"> zapłacić na rzecz Zamawiającego kwotę stanowiąca równowartość wykonania zastępczego w terminie do 7 dni od daty doręczenia wezwania do zapłaty.</w:t>
      </w:r>
    </w:p>
    <w:p w:rsidR="00D135A1" w:rsidRPr="00C95DB6" w:rsidRDefault="00D135A1" w:rsidP="00115F1D">
      <w:pPr>
        <w:pStyle w:val="Akapitzlist"/>
        <w:numPr>
          <w:ilvl w:val="3"/>
          <w:numId w:val="25"/>
        </w:numPr>
        <w:autoSpaceDE w:val="0"/>
        <w:autoSpaceDN w:val="0"/>
        <w:adjustRightInd w:val="0"/>
        <w:spacing w:after="0" w:line="240" w:lineRule="auto"/>
        <w:jc w:val="both"/>
        <w:rPr>
          <w:rFonts w:eastAsiaTheme="minorEastAsia" w:cs="Arial"/>
          <w:sz w:val="20"/>
          <w:szCs w:val="20"/>
          <w:lang w:val="pl-PL"/>
        </w:rPr>
      </w:pPr>
      <w:r w:rsidRPr="00C95DB6">
        <w:rPr>
          <w:rFonts w:eastAsiaTheme="minorEastAsia" w:cs="Arial"/>
          <w:sz w:val="20"/>
          <w:szCs w:val="20"/>
          <w:lang w:val="pl-PL"/>
        </w:rPr>
        <w:t>Odbiór g</w:t>
      </w:r>
      <w:r w:rsidR="0095614B" w:rsidRPr="00C95DB6">
        <w:rPr>
          <w:rFonts w:eastAsiaTheme="minorEastAsia" w:cs="Arial"/>
          <w:sz w:val="20"/>
          <w:szCs w:val="20"/>
          <w:lang w:val="pl-PL"/>
        </w:rPr>
        <w:t>warancyjny potwierdzany będzie p</w:t>
      </w:r>
      <w:r w:rsidRPr="00C95DB6">
        <w:rPr>
          <w:rFonts w:eastAsiaTheme="minorEastAsia" w:cs="Arial"/>
          <w:sz w:val="20"/>
          <w:szCs w:val="20"/>
          <w:lang w:val="pl-PL"/>
        </w:rPr>
        <w:t>rotokołem odbioru usunięcia wad, spor</w:t>
      </w:r>
      <w:r w:rsidR="0095614B" w:rsidRPr="00C95DB6">
        <w:rPr>
          <w:rFonts w:eastAsiaTheme="minorEastAsia" w:cs="Arial"/>
          <w:sz w:val="20"/>
          <w:szCs w:val="20"/>
          <w:lang w:val="pl-PL"/>
        </w:rPr>
        <w:t>ządzanym po usunięciu każdej z</w:t>
      </w:r>
      <w:r w:rsidRPr="00C95DB6">
        <w:rPr>
          <w:rFonts w:eastAsiaTheme="minorEastAsia" w:cs="Arial"/>
          <w:sz w:val="20"/>
          <w:szCs w:val="20"/>
          <w:lang w:val="pl-PL"/>
        </w:rPr>
        <w:t xml:space="preserve"> wad ujawnionych w okresie rękojmi lub gwarancji. Odbi</w:t>
      </w:r>
      <w:r w:rsidR="007C6CA9" w:rsidRPr="00C95DB6">
        <w:rPr>
          <w:rFonts w:eastAsiaTheme="minorEastAsia" w:cs="Arial"/>
          <w:sz w:val="20"/>
          <w:szCs w:val="20"/>
          <w:lang w:val="pl-PL"/>
        </w:rPr>
        <w:t>oru ostatecznego dokonuje się wraz z upływem</w:t>
      </w:r>
      <w:r w:rsidRPr="00C95DB6">
        <w:rPr>
          <w:rFonts w:eastAsiaTheme="minorEastAsia" w:cs="Arial"/>
          <w:sz w:val="20"/>
          <w:szCs w:val="20"/>
          <w:lang w:val="pl-PL"/>
        </w:rPr>
        <w:t xml:space="preserve"> okresu rękojmi lub gwarancji jakości.</w:t>
      </w:r>
    </w:p>
    <w:p w:rsidR="00D135A1" w:rsidRPr="00C95DB6" w:rsidRDefault="00D135A1" w:rsidP="00115F1D">
      <w:pPr>
        <w:pStyle w:val="Akapitzlist"/>
        <w:numPr>
          <w:ilvl w:val="3"/>
          <w:numId w:val="25"/>
        </w:numPr>
        <w:autoSpaceDE w:val="0"/>
        <w:autoSpaceDN w:val="0"/>
        <w:adjustRightInd w:val="0"/>
        <w:spacing w:after="0" w:line="240" w:lineRule="auto"/>
        <w:jc w:val="both"/>
        <w:rPr>
          <w:rFonts w:eastAsiaTheme="minorEastAsia" w:cs="Arial"/>
          <w:sz w:val="20"/>
          <w:szCs w:val="20"/>
          <w:lang w:val="pl-PL"/>
        </w:rPr>
      </w:pPr>
      <w:r w:rsidRPr="00C95DB6">
        <w:rPr>
          <w:rFonts w:eastAsiaTheme="minorEastAsia" w:cs="Arial"/>
          <w:sz w:val="20"/>
          <w:szCs w:val="20"/>
          <w:lang w:val="pl-PL"/>
        </w:rPr>
        <w:lastRenderedPageBreak/>
        <w:t>Odbiór ostateczny służy potwierdzeniu usunięcia wszystkich wad ujawnionych w okresie gwarancji i rękojmi, w celu potwierdzenia usunięcia tych wad i potwierdzenia wypełnienia przez Wykonawcę wszystkich obowiązków wynikających z niniejszej umowy.</w:t>
      </w:r>
    </w:p>
    <w:p w:rsidR="00D135A1" w:rsidRPr="00C95DB6" w:rsidRDefault="007C6CA9" w:rsidP="00115F1D">
      <w:pPr>
        <w:pStyle w:val="Akapitzlist"/>
        <w:numPr>
          <w:ilvl w:val="3"/>
          <w:numId w:val="25"/>
        </w:numPr>
        <w:autoSpaceDE w:val="0"/>
        <w:autoSpaceDN w:val="0"/>
        <w:adjustRightInd w:val="0"/>
        <w:spacing w:after="0" w:line="240" w:lineRule="auto"/>
        <w:jc w:val="both"/>
        <w:rPr>
          <w:rFonts w:eastAsiaTheme="minorEastAsia" w:cs="Arial"/>
          <w:sz w:val="20"/>
          <w:szCs w:val="20"/>
          <w:lang w:val="pl-PL"/>
        </w:rPr>
      </w:pPr>
      <w:r w:rsidRPr="00C95DB6">
        <w:rPr>
          <w:rFonts w:eastAsiaTheme="minorEastAsia" w:cs="Arial"/>
          <w:sz w:val="20"/>
          <w:szCs w:val="20"/>
          <w:lang w:val="pl-PL"/>
        </w:rPr>
        <w:t>Z o</w:t>
      </w:r>
      <w:r w:rsidR="00D135A1" w:rsidRPr="00C95DB6">
        <w:rPr>
          <w:rFonts w:eastAsiaTheme="minorEastAsia" w:cs="Arial"/>
          <w:sz w:val="20"/>
          <w:szCs w:val="20"/>
          <w:lang w:val="pl-PL"/>
        </w:rPr>
        <w:t>dbioru ostatecznego zostanie sporządzony przed upływem okresu rękojmi i gwarancji Protokół odbioru ostatecznego.</w:t>
      </w:r>
    </w:p>
    <w:p w:rsidR="00353D42" w:rsidRPr="00C95DB6" w:rsidRDefault="007C6CA9" w:rsidP="00115F1D">
      <w:pPr>
        <w:pStyle w:val="Akapitzlist"/>
        <w:numPr>
          <w:ilvl w:val="3"/>
          <w:numId w:val="25"/>
        </w:numPr>
        <w:autoSpaceDE w:val="0"/>
        <w:autoSpaceDN w:val="0"/>
        <w:adjustRightInd w:val="0"/>
        <w:spacing w:after="0" w:line="240" w:lineRule="auto"/>
        <w:jc w:val="both"/>
        <w:rPr>
          <w:rFonts w:eastAsiaTheme="minorEastAsia" w:cs="Arial"/>
          <w:sz w:val="20"/>
          <w:szCs w:val="20"/>
          <w:lang w:val="pl-PL"/>
        </w:rPr>
      </w:pPr>
      <w:r w:rsidRPr="00C95DB6">
        <w:rPr>
          <w:rFonts w:eastAsiaTheme="minorEastAsia" w:cs="Arial"/>
          <w:sz w:val="20"/>
          <w:szCs w:val="20"/>
          <w:lang w:val="pl-PL"/>
        </w:rPr>
        <w:t>W okresie gwarancji W</w:t>
      </w:r>
      <w:r w:rsidR="00353D42" w:rsidRPr="00C95DB6">
        <w:rPr>
          <w:rFonts w:eastAsiaTheme="minorEastAsia" w:cs="Arial"/>
          <w:sz w:val="20"/>
          <w:szCs w:val="20"/>
          <w:lang w:val="pl-PL"/>
        </w:rPr>
        <w:t xml:space="preserve">ykonawca zobligowany jest do przeprowadzania przeglądów serwisowych wszystkich elementów </w:t>
      </w:r>
      <w:r w:rsidR="00016D7F" w:rsidRPr="00C95DB6">
        <w:rPr>
          <w:rFonts w:eastAsiaTheme="minorEastAsia" w:cs="Arial"/>
          <w:sz w:val="20"/>
          <w:szCs w:val="20"/>
          <w:lang w:val="pl-PL"/>
        </w:rPr>
        <w:t>przedmiot</w:t>
      </w:r>
      <w:r w:rsidRPr="00C95DB6">
        <w:rPr>
          <w:rFonts w:eastAsiaTheme="minorEastAsia" w:cs="Arial"/>
          <w:sz w:val="20"/>
          <w:szCs w:val="20"/>
          <w:lang w:val="pl-PL"/>
        </w:rPr>
        <w:t>u zamó</w:t>
      </w:r>
      <w:r w:rsidR="00016D7F" w:rsidRPr="00C95DB6">
        <w:rPr>
          <w:rFonts w:eastAsiaTheme="minorEastAsia" w:cs="Arial"/>
          <w:sz w:val="20"/>
          <w:szCs w:val="20"/>
          <w:lang w:val="pl-PL"/>
        </w:rPr>
        <w:t>wienia</w:t>
      </w:r>
      <w:r w:rsidR="00353D42" w:rsidRPr="00C95DB6">
        <w:rPr>
          <w:rFonts w:eastAsiaTheme="minorEastAsia" w:cs="Arial"/>
          <w:sz w:val="20"/>
          <w:szCs w:val="20"/>
          <w:lang w:val="pl-PL"/>
        </w:rPr>
        <w:t xml:space="preserve"> wynikających z zaleceń </w:t>
      </w:r>
      <w:r w:rsidR="00016D7F" w:rsidRPr="00C95DB6">
        <w:rPr>
          <w:rFonts w:eastAsiaTheme="minorEastAsia" w:cs="Arial"/>
          <w:sz w:val="20"/>
          <w:szCs w:val="20"/>
          <w:lang w:val="pl-PL"/>
        </w:rPr>
        <w:t>producenta.</w:t>
      </w:r>
    </w:p>
    <w:p w:rsidR="00016D7F" w:rsidRPr="00C95DB6" w:rsidRDefault="00016D7F" w:rsidP="00115F1D">
      <w:pPr>
        <w:pStyle w:val="Akapitzlist"/>
        <w:numPr>
          <w:ilvl w:val="3"/>
          <w:numId w:val="25"/>
        </w:numPr>
        <w:autoSpaceDE w:val="0"/>
        <w:autoSpaceDN w:val="0"/>
        <w:adjustRightInd w:val="0"/>
        <w:spacing w:after="0" w:line="240" w:lineRule="auto"/>
        <w:jc w:val="both"/>
        <w:rPr>
          <w:rFonts w:eastAsiaTheme="minorEastAsia" w:cs="Arial"/>
          <w:sz w:val="20"/>
          <w:szCs w:val="20"/>
          <w:lang w:val="pl-PL"/>
        </w:rPr>
      </w:pPr>
      <w:r w:rsidRPr="00C95DB6">
        <w:rPr>
          <w:rFonts w:eastAsiaTheme="minorEastAsia" w:cs="Arial"/>
          <w:sz w:val="20"/>
          <w:szCs w:val="20"/>
          <w:lang w:val="pl-PL"/>
        </w:rPr>
        <w:t>Wykonawca jest zobligowany do usuwania usterek wynikłych podczas przeglądu okresowego.</w:t>
      </w:r>
    </w:p>
    <w:p w:rsidR="00C36286" w:rsidRPr="00C95DB6" w:rsidRDefault="00C36286" w:rsidP="00115F1D">
      <w:pPr>
        <w:pStyle w:val="Akapitzlist"/>
        <w:numPr>
          <w:ilvl w:val="3"/>
          <w:numId w:val="25"/>
        </w:numPr>
        <w:autoSpaceDE w:val="0"/>
        <w:autoSpaceDN w:val="0"/>
        <w:adjustRightInd w:val="0"/>
        <w:spacing w:line="240" w:lineRule="auto"/>
        <w:rPr>
          <w:rFonts w:eastAsiaTheme="minorEastAsia" w:cs="Arial"/>
          <w:sz w:val="20"/>
          <w:szCs w:val="20"/>
          <w:lang w:val="pl-PL"/>
        </w:rPr>
      </w:pPr>
      <w:r w:rsidRPr="00C95DB6">
        <w:rPr>
          <w:rFonts w:eastAsiaTheme="minorEastAsia" w:cs="Arial"/>
          <w:sz w:val="20"/>
          <w:szCs w:val="20"/>
          <w:lang w:val="pl-PL"/>
        </w:rPr>
        <w:t xml:space="preserve">Wykonawca usuwa wadę:  </w:t>
      </w:r>
    </w:p>
    <w:p w:rsidR="00C36286" w:rsidRPr="00C95DB6" w:rsidRDefault="00C36286" w:rsidP="00115F1D">
      <w:pPr>
        <w:pStyle w:val="Akapitzlist"/>
        <w:numPr>
          <w:ilvl w:val="0"/>
          <w:numId w:val="36"/>
        </w:numPr>
        <w:autoSpaceDE w:val="0"/>
        <w:autoSpaceDN w:val="0"/>
        <w:adjustRightInd w:val="0"/>
        <w:spacing w:line="240" w:lineRule="auto"/>
        <w:jc w:val="both"/>
        <w:rPr>
          <w:rFonts w:eastAsiaTheme="minorEastAsia" w:cs="Arial"/>
          <w:sz w:val="20"/>
          <w:szCs w:val="20"/>
          <w:lang w:val="pl-PL"/>
        </w:rPr>
      </w:pPr>
      <w:r w:rsidRPr="00C95DB6">
        <w:rPr>
          <w:rFonts w:eastAsiaTheme="minorEastAsia" w:cs="Arial"/>
          <w:sz w:val="20"/>
          <w:szCs w:val="20"/>
          <w:lang w:val="pl-PL"/>
        </w:rPr>
        <w:t>nie wymagającej importu częś</w:t>
      </w:r>
      <w:r w:rsidR="007C6CA9" w:rsidRPr="00C95DB6">
        <w:rPr>
          <w:rFonts w:eastAsiaTheme="minorEastAsia" w:cs="Arial"/>
          <w:sz w:val="20"/>
          <w:szCs w:val="20"/>
          <w:lang w:val="pl-PL"/>
        </w:rPr>
        <w:t>ci w terminie nie dłuższym niż 4</w:t>
      </w:r>
      <w:r w:rsidRPr="00C95DB6">
        <w:rPr>
          <w:rFonts w:eastAsiaTheme="minorEastAsia" w:cs="Arial"/>
          <w:sz w:val="20"/>
          <w:szCs w:val="20"/>
          <w:lang w:val="pl-PL"/>
        </w:rPr>
        <w:t xml:space="preserve"> dni robocze,</w:t>
      </w:r>
    </w:p>
    <w:p w:rsidR="00C36286" w:rsidRPr="00C95DB6" w:rsidRDefault="00C36286" w:rsidP="00115F1D">
      <w:pPr>
        <w:pStyle w:val="Akapitzlist"/>
        <w:numPr>
          <w:ilvl w:val="0"/>
          <w:numId w:val="36"/>
        </w:numPr>
        <w:autoSpaceDE w:val="0"/>
        <w:autoSpaceDN w:val="0"/>
        <w:adjustRightInd w:val="0"/>
        <w:spacing w:line="240" w:lineRule="auto"/>
        <w:rPr>
          <w:rFonts w:eastAsiaTheme="minorEastAsia" w:cs="Arial"/>
          <w:sz w:val="20"/>
          <w:szCs w:val="20"/>
          <w:lang w:val="pl-PL"/>
        </w:rPr>
      </w:pPr>
      <w:r w:rsidRPr="00C95DB6">
        <w:rPr>
          <w:rFonts w:eastAsiaTheme="minorEastAsia" w:cs="Arial"/>
          <w:sz w:val="20"/>
          <w:szCs w:val="20"/>
          <w:lang w:val="pl-PL"/>
        </w:rPr>
        <w:t>wymagającej importu  części w terminie nie dłuższym niż 10 dni roboczych,</w:t>
      </w:r>
    </w:p>
    <w:p w:rsidR="00C36286" w:rsidRPr="00C95DB6" w:rsidRDefault="00C36286" w:rsidP="00115F1D">
      <w:pPr>
        <w:pStyle w:val="Akapitzlist"/>
        <w:numPr>
          <w:ilvl w:val="0"/>
          <w:numId w:val="36"/>
        </w:numPr>
        <w:autoSpaceDE w:val="0"/>
        <w:autoSpaceDN w:val="0"/>
        <w:adjustRightInd w:val="0"/>
        <w:spacing w:line="240" w:lineRule="auto"/>
        <w:rPr>
          <w:rFonts w:eastAsiaTheme="minorEastAsia" w:cs="Arial"/>
          <w:sz w:val="20"/>
          <w:szCs w:val="20"/>
          <w:lang w:val="pl-PL"/>
        </w:rPr>
      </w:pPr>
      <w:r w:rsidRPr="00C95DB6">
        <w:rPr>
          <w:rFonts w:eastAsiaTheme="minorEastAsia" w:cs="Arial"/>
          <w:sz w:val="20"/>
          <w:szCs w:val="20"/>
          <w:lang w:val="pl-PL"/>
        </w:rPr>
        <w:t>chyba, że Strony uzgodniły inny terminy albo Zamawiający wyznaczył w zawiadomieniu inny termin (nie krótszy niż 2 dni robocze).</w:t>
      </w:r>
    </w:p>
    <w:p w:rsidR="00C36286" w:rsidRPr="00C95DB6" w:rsidRDefault="00C36286" w:rsidP="00115F1D">
      <w:pPr>
        <w:pStyle w:val="Akapitzlist"/>
        <w:numPr>
          <w:ilvl w:val="3"/>
          <w:numId w:val="25"/>
        </w:numPr>
        <w:autoSpaceDE w:val="0"/>
        <w:autoSpaceDN w:val="0"/>
        <w:adjustRightInd w:val="0"/>
        <w:spacing w:line="240" w:lineRule="auto"/>
        <w:jc w:val="both"/>
        <w:rPr>
          <w:rFonts w:eastAsiaTheme="minorEastAsia" w:cs="Arial"/>
          <w:sz w:val="20"/>
          <w:szCs w:val="20"/>
          <w:lang w:val="pl-PL"/>
        </w:rPr>
      </w:pPr>
      <w:r w:rsidRPr="00C95DB6">
        <w:rPr>
          <w:rFonts w:eastAsiaTheme="minorEastAsia" w:cs="Arial"/>
          <w:sz w:val="20"/>
          <w:szCs w:val="20"/>
          <w:lang w:val="pl-PL"/>
        </w:rPr>
        <w:t>Jeżeli wady nie da się usunąć Zamawia</w:t>
      </w:r>
      <w:r w:rsidR="007C6CA9" w:rsidRPr="00C95DB6">
        <w:rPr>
          <w:rFonts w:eastAsiaTheme="minorEastAsia" w:cs="Arial"/>
          <w:sz w:val="20"/>
          <w:szCs w:val="20"/>
          <w:lang w:val="pl-PL"/>
        </w:rPr>
        <w:t>jący może żądać wymiany danego u</w:t>
      </w:r>
      <w:r w:rsidRPr="00C95DB6">
        <w:rPr>
          <w:rFonts w:eastAsiaTheme="minorEastAsia" w:cs="Arial"/>
          <w:sz w:val="20"/>
          <w:szCs w:val="20"/>
          <w:lang w:val="pl-PL"/>
        </w:rPr>
        <w:t>rządzenia</w:t>
      </w:r>
      <w:r w:rsidR="007C6CA9" w:rsidRPr="00C95DB6">
        <w:rPr>
          <w:rFonts w:eastAsiaTheme="minorEastAsia" w:cs="Arial"/>
          <w:sz w:val="20"/>
          <w:szCs w:val="20"/>
          <w:lang w:val="pl-PL"/>
        </w:rPr>
        <w:t>/składnika instalacji</w:t>
      </w:r>
      <w:r w:rsidRPr="00C95DB6">
        <w:rPr>
          <w:rFonts w:eastAsiaTheme="minorEastAsia" w:cs="Arial"/>
          <w:sz w:val="20"/>
          <w:szCs w:val="20"/>
          <w:lang w:val="pl-PL"/>
        </w:rPr>
        <w:t xml:space="preserve"> na nowe, w terminie nie dłuższym niż 20 dni od dnia zgłoszenia wady</w:t>
      </w:r>
      <w:r w:rsidR="007C6CA9" w:rsidRPr="00C95DB6">
        <w:rPr>
          <w:rFonts w:eastAsiaTheme="minorEastAsia" w:cs="Arial"/>
          <w:sz w:val="20"/>
          <w:szCs w:val="20"/>
          <w:lang w:val="pl-PL"/>
        </w:rPr>
        <w:t>.</w:t>
      </w:r>
      <w:r w:rsidR="000A18C5" w:rsidRPr="00C95DB6">
        <w:rPr>
          <w:rFonts w:eastAsiaTheme="minorEastAsia" w:cs="Arial"/>
          <w:sz w:val="20"/>
          <w:szCs w:val="20"/>
          <w:lang w:val="pl-PL"/>
        </w:rPr>
        <w:t xml:space="preserve"> W przypadku uchybienia temu terminowi, Zamawiający ma prawo wymienić urządzenie/element samodzielnie na koszt i ryzyko Wykonawcy.</w:t>
      </w:r>
    </w:p>
    <w:p w:rsidR="00016D7F" w:rsidRPr="00C95DB6" w:rsidRDefault="00016D7F" w:rsidP="00115F1D">
      <w:pPr>
        <w:pStyle w:val="Akapitzlist"/>
        <w:numPr>
          <w:ilvl w:val="3"/>
          <w:numId w:val="25"/>
        </w:numPr>
        <w:autoSpaceDE w:val="0"/>
        <w:autoSpaceDN w:val="0"/>
        <w:adjustRightInd w:val="0"/>
        <w:spacing w:after="0" w:line="240" w:lineRule="auto"/>
        <w:jc w:val="both"/>
        <w:rPr>
          <w:rFonts w:eastAsiaTheme="minorEastAsia" w:cs="Arial"/>
          <w:sz w:val="20"/>
          <w:szCs w:val="20"/>
          <w:lang w:val="pl-PL"/>
        </w:rPr>
      </w:pPr>
      <w:r w:rsidRPr="00C95DB6">
        <w:rPr>
          <w:rFonts w:eastAsiaTheme="minorEastAsia" w:cs="Arial"/>
          <w:sz w:val="20"/>
          <w:szCs w:val="20"/>
          <w:lang w:val="pl-PL"/>
        </w:rPr>
        <w:t>Wykonawca sporządzi protokół po każdym dokonanym przeglądzie okresowym oraz dokona wpisu w do</w:t>
      </w:r>
      <w:r w:rsidR="0095614B" w:rsidRPr="00C95DB6">
        <w:rPr>
          <w:rFonts w:eastAsiaTheme="minorEastAsia" w:cs="Arial"/>
          <w:sz w:val="20"/>
          <w:szCs w:val="20"/>
          <w:lang w:val="pl-PL"/>
        </w:rPr>
        <w:t>kumentach/książkach serwisowych.</w:t>
      </w:r>
    </w:p>
    <w:p w:rsidR="00804635" w:rsidRPr="00C95DB6" w:rsidRDefault="00804635" w:rsidP="00115F1D">
      <w:pPr>
        <w:pStyle w:val="Akapitzlist"/>
        <w:numPr>
          <w:ilvl w:val="3"/>
          <w:numId w:val="25"/>
        </w:numPr>
        <w:autoSpaceDE w:val="0"/>
        <w:autoSpaceDN w:val="0"/>
        <w:adjustRightInd w:val="0"/>
        <w:spacing w:after="0" w:line="240" w:lineRule="auto"/>
        <w:jc w:val="both"/>
        <w:rPr>
          <w:rFonts w:eastAsiaTheme="minorEastAsia" w:cs="Arial"/>
          <w:sz w:val="20"/>
          <w:szCs w:val="20"/>
          <w:lang w:val="pl-PL"/>
        </w:rPr>
      </w:pPr>
      <w:r w:rsidRPr="00C95DB6">
        <w:rPr>
          <w:rFonts w:eastAsiaTheme="minorEastAsia" w:cs="Arial"/>
          <w:sz w:val="20"/>
          <w:szCs w:val="20"/>
          <w:lang w:val="pl-PL"/>
        </w:rPr>
        <w:t>Dane kontaktowe do serwisu Imię nazwisko:…………………</w:t>
      </w:r>
      <w:r w:rsidR="007C6CA9" w:rsidRPr="00C95DB6">
        <w:rPr>
          <w:rFonts w:eastAsiaTheme="minorEastAsia" w:cs="Arial"/>
          <w:sz w:val="20"/>
          <w:szCs w:val="20"/>
          <w:lang w:val="pl-PL"/>
        </w:rPr>
        <w:t>, tel.</w:t>
      </w:r>
      <w:r w:rsidRPr="00C95DB6">
        <w:rPr>
          <w:rFonts w:eastAsiaTheme="minorEastAsia" w:cs="Arial"/>
          <w:sz w:val="20"/>
          <w:szCs w:val="20"/>
          <w:lang w:val="pl-PL"/>
        </w:rPr>
        <w:t xml:space="preserve"> </w:t>
      </w:r>
      <w:r w:rsidR="007C6CA9" w:rsidRPr="00C95DB6">
        <w:rPr>
          <w:rFonts w:eastAsiaTheme="minorEastAsia" w:cs="Arial"/>
          <w:sz w:val="20"/>
          <w:szCs w:val="20"/>
          <w:lang w:val="pl-PL"/>
        </w:rPr>
        <w:t>k</w:t>
      </w:r>
      <w:r w:rsidRPr="00C95DB6">
        <w:rPr>
          <w:rFonts w:eastAsiaTheme="minorEastAsia" w:cs="Arial"/>
          <w:sz w:val="20"/>
          <w:szCs w:val="20"/>
          <w:lang w:val="pl-PL"/>
        </w:rPr>
        <w:t>ontaktowy</w:t>
      </w:r>
      <w:r w:rsidR="007C6CA9" w:rsidRPr="00C95DB6">
        <w:rPr>
          <w:rFonts w:eastAsiaTheme="minorEastAsia" w:cs="Arial"/>
          <w:sz w:val="20"/>
          <w:szCs w:val="20"/>
          <w:lang w:val="pl-PL"/>
        </w:rPr>
        <w:t>: ………………………</w:t>
      </w:r>
      <w:r w:rsidRPr="00C95DB6">
        <w:rPr>
          <w:rFonts w:eastAsiaTheme="minorEastAsia" w:cs="Arial"/>
          <w:sz w:val="20"/>
          <w:szCs w:val="20"/>
          <w:lang w:val="pl-PL"/>
        </w:rPr>
        <w:t xml:space="preserve"> adres email…………….</w:t>
      </w:r>
      <w:r w:rsidR="007C6CA9" w:rsidRPr="00C95DB6">
        <w:rPr>
          <w:rFonts w:eastAsiaTheme="minorEastAsia" w:cs="Arial"/>
          <w:sz w:val="20"/>
          <w:szCs w:val="20"/>
          <w:lang w:val="pl-PL"/>
        </w:rPr>
        <w:t xml:space="preserve"> .</w:t>
      </w:r>
    </w:p>
    <w:p w:rsidR="00CA2038" w:rsidRPr="00C95DB6" w:rsidRDefault="00CA2038" w:rsidP="00115F1D">
      <w:pPr>
        <w:pStyle w:val="Akapitzlist"/>
        <w:numPr>
          <w:ilvl w:val="3"/>
          <w:numId w:val="25"/>
        </w:numPr>
        <w:autoSpaceDE w:val="0"/>
        <w:autoSpaceDN w:val="0"/>
        <w:adjustRightInd w:val="0"/>
        <w:spacing w:after="0" w:line="240" w:lineRule="auto"/>
        <w:jc w:val="both"/>
        <w:rPr>
          <w:rFonts w:eastAsiaTheme="minorEastAsia" w:cs="Arial"/>
          <w:sz w:val="20"/>
          <w:szCs w:val="20"/>
          <w:lang w:val="pl-PL"/>
        </w:rPr>
      </w:pPr>
      <w:r w:rsidRPr="00C95DB6">
        <w:rPr>
          <w:rFonts w:eastAsiaTheme="minorEastAsia" w:cs="Arial"/>
          <w:sz w:val="20"/>
          <w:szCs w:val="20"/>
          <w:lang w:val="pl-PL"/>
        </w:rPr>
        <w:t>Reakcja serwisu wynosi do 48h od momentu przyjęcia zgłoszenia od Zmawiającego.</w:t>
      </w:r>
    </w:p>
    <w:p w:rsidR="009E19E1" w:rsidRPr="00C95DB6" w:rsidRDefault="009E19E1" w:rsidP="00115F1D">
      <w:pPr>
        <w:pStyle w:val="Akapitzlist"/>
        <w:numPr>
          <w:ilvl w:val="3"/>
          <w:numId w:val="25"/>
        </w:numPr>
        <w:autoSpaceDE w:val="0"/>
        <w:autoSpaceDN w:val="0"/>
        <w:adjustRightInd w:val="0"/>
        <w:spacing w:after="0" w:line="240" w:lineRule="auto"/>
        <w:jc w:val="both"/>
        <w:rPr>
          <w:rFonts w:eastAsiaTheme="minorEastAsia" w:cs="Arial"/>
          <w:sz w:val="20"/>
          <w:szCs w:val="20"/>
          <w:lang w:val="pl-PL"/>
        </w:rPr>
      </w:pPr>
      <w:r w:rsidRPr="00C95DB6">
        <w:rPr>
          <w:rFonts w:eastAsiaTheme="minorEastAsia" w:cs="Arial"/>
          <w:sz w:val="20"/>
          <w:szCs w:val="20"/>
          <w:lang w:val="pl-PL"/>
        </w:rPr>
        <w:t>W okresie gwarancji i rękojmi Wykonawca jest zobligowany do usuwania/naprawy usterek/awarii wynikających ze zgłoszeń</w:t>
      </w:r>
      <w:r w:rsidR="007C6CA9" w:rsidRPr="00C95DB6">
        <w:rPr>
          <w:rFonts w:eastAsiaTheme="minorEastAsia" w:cs="Arial"/>
          <w:sz w:val="20"/>
          <w:szCs w:val="20"/>
          <w:lang w:val="pl-PL"/>
        </w:rPr>
        <w:t>.</w:t>
      </w:r>
    </w:p>
    <w:p w:rsidR="00D135A1" w:rsidRPr="00C95DB6" w:rsidRDefault="00CA2038" w:rsidP="00115F1D">
      <w:pPr>
        <w:pStyle w:val="Akapitzlist"/>
        <w:numPr>
          <w:ilvl w:val="3"/>
          <w:numId w:val="25"/>
        </w:numPr>
        <w:autoSpaceDE w:val="0"/>
        <w:autoSpaceDN w:val="0"/>
        <w:adjustRightInd w:val="0"/>
        <w:spacing w:after="0" w:line="240" w:lineRule="auto"/>
        <w:jc w:val="both"/>
        <w:rPr>
          <w:rFonts w:eastAsiaTheme="minorEastAsia" w:cs="Arial"/>
          <w:sz w:val="20"/>
          <w:szCs w:val="20"/>
          <w:lang w:val="pl-PL"/>
        </w:rPr>
      </w:pPr>
      <w:r w:rsidRPr="00C95DB6">
        <w:rPr>
          <w:rFonts w:eastAsiaTheme="minorEastAsia" w:cs="Arial"/>
          <w:sz w:val="20"/>
          <w:szCs w:val="20"/>
          <w:lang w:val="pl-PL"/>
        </w:rPr>
        <w:t>Strony ustalają, że za moment zgłoszenia, uznają przekazanie pisemne dla Wykonawcy, usterki, bądź innego zdarzenia mającego bezpośredni lub pośredni wpływ na działanie instalacji bądź poszczególnych urządzeń za pośrednictwem poczty elektronicznej. A w sytuacjach pilnych również telefonicznie.</w:t>
      </w:r>
    </w:p>
    <w:p w:rsidR="006C1298" w:rsidRPr="00C95DB6" w:rsidRDefault="006C1298" w:rsidP="00115F1D">
      <w:pPr>
        <w:pStyle w:val="Akapitzlist"/>
        <w:numPr>
          <w:ilvl w:val="3"/>
          <w:numId w:val="25"/>
        </w:numPr>
        <w:autoSpaceDE w:val="0"/>
        <w:autoSpaceDN w:val="0"/>
        <w:adjustRightInd w:val="0"/>
        <w:spacing w:after="0" w:line="240" w:lineRule="auto"/>
        <w:jc w:val="both"/>
        <w:rPr>
          <w:rFonts w:eastAsiaTheme="minorEastAsia" w:cs="Arial"/>
          <w:sz w:val="20"/>
          <w:szCs w:val="20"/>
          <w:lang w:val="pl-PL"/>
        </w:rPr>
      </w:pPr>
      <w:r w:rsidRPr="00C95DB6">
        <w:rPr>
          <w:rFonts w:eastAsiaTheme="minorEastAsia" w:cs="Arial"/>
          <w:sz w:val="20"/>
          <w:szCs w:val="20"/>
          <w:lang w:val="pl-PL"/>
        </w:rPr>
        <w:t>Wykonawca dostarczy Zmawiającemu przed podpisaniem umowy karty gwarancyjne producenta na dostarczany asortyment wym</w:t>
      </w:r>
      <w:r w:rsidR="007C6CA9" w:rsidRPr="00C95DB6">
        <w:rPr>
          <w:rFonts w:eastAsiaTheme="minorEastAsia" w:cs="Arial"/>
          <w:sz w:val="20"/>
          <w:szCs w:val="20"/>
          <w:lang w:val="pl-PL"/>
        </w:rPr>
        <w:t>ieniony w załączniku nr 2a oraz</w:t>
      </w:r>
      <w:r w:rsidRPr="00C95DB6">
        <w:rPr>
          <w:rFonts w:eastAsiaTheme="minorEastAsia" w:cs="Arial"/>
          <w:sz w:val="20"/>
          <w:szCs w:val="20"/>
          <w:lang w:val="pl-PL"/>
        </w:rPr>
        <w:t xml:space="preserve"> </w:t>
      </w:r>
      <w:r w:rsidRPr="00C95DB6">
        <w:rPr>
          <w:rFonts w:eastAsiaTheme="minorEastAsia" w:cs="Arial"/>
          <w:b/>
          <w:sz w:val="20"/>
          <w:szCs w:val="20"/>
          <w:lang w:val="pl-PL"/>
        </w:rPr>
        <w:t>§</w:t>
      </w:r>
      <w:r w:rsidR="007C6CA9" w:rsidRPr="00C95DB6">
        <w:rPr>
          <w:rFonts w:eastAsiaTheme="minorEastAsia" w:cs="Arial"/>
          <w:b/>
          <w:sz w:val="20"/>
          <w:szCs w:val="20"/>
          <w:lang w:val="pl-PL"/>
        </w:rPr>
        <w:t xml:space="preserve"> </w:t>
      </w:r>
      <w:r w:rsidRPr="00C95DB6">
        <w:rPr>
          <w:rFonts w:eastAsiaTheme="minorEastAsia" w:cs="Arial"/>
          <w:b/>
          <w:sz w:val="20"/>
          <w:szCs w:val="20"/>
          <w:lang w:val="pl-PL"/>
        </w:rPr>
        <w:t>1 niniejszej umowy</w:t>
      </w:r>
      <w:r w:rsidR="007C6CA9" w:rsidRPr="00C95DB6">
        <w:rPr>
          <w:rFonts w:eastAsiaTheme="minorEastAsia" w:cs="Arial"/>
          <w:b/>
          <w:sz w:val="20"/>
          <w:szCs w:val="20"/>
          <w:lang w:val="pl-PL"/>
        </w:rPr>
        <w:t>.</w:t>
      </w:r>
    </w:p>
    <w:p w:rsidR="00D135A1" w:rsidRPr="00C95DB6" w:rsidRDefault="00D135A1" w:rsidP="00987944">
      <w:pPr>
        <w:spacing w:after="0" w:line="240" w:lineRule="auto"/>
        <w:rPr>
          <w:rFonts w:cs="Arial"/>
          <w:b/>
          <w:sz w:val="20"/>
          <w:szCs w:val="20"/>
          <w:lang w:val="pl-PL"/>
        </w:rPr>
      </w:pPr>
    </w:p>
    <w:p w:rsidR="000014D0" w:rsidRPr="00C95DB6" w:rsidRDefault="007C6CA9" w:rsidP="00987944">
      <w:pPr>
        <w:spacing w:after="0" w:line="240" w:lineRule="auto"/>
        <w:jc w:val="center"/>
        <w:rPr>
          <w:rFonts w:cs="Arial"/>
          <w:b/>
          <w:sz w:val="20"/>
          <w:szCs w:val="20"/>
          <w:lang w:val="pl-PL"/>
        </w:rPr>
      </w:pPr>
      <w:r w:rsidRPr="00C95DB6">
        <w:rPr>
          <w:rFonts w:cs="Arial"/>
          <w:b/>
          <w:sz w:val="20"/>
          <w:szCs w:val="20"/>
          <w:lang w:val="pl-PL"/>
        </w:rPr>
        <w:t>§ 9</w:t>
      </w:r>
    </w:p>
    <w:p w:rsidR="000014D0" w:rsidRPr="00C95DB6" w:rsidRDefault="000014D0" w:rsidP="00987944">
      <w:pPr>
        <w:spacing w:after="0" w:line="240" w:lineRule="auto"/>
        <w:jc w:val="center"/>
        <w:rPr>
          <w:rFonts w:cs="Arial"/>
          <w:b/>
          <w:sz w:val="20"/>
          <w:szCs w:val="20"/>
          <w:lang w:val="pl-PL"/>
        </w:rPr>
      </w:pPr>
      <w:r w:rsidRPr="00C95DB6">
        <w:rPr>
          <w:rFonts w:cs="Arial"/>
          <w:b/>
          <w:sz w:val="20"/>
          <w:szCs w:val="20"/>
          <w:lang w:val="pl-PL"/>
        </w:rPr>
        <w:t>Odbiory</w:t>
      </w:r>
    </w:p>
    <w:p w:rsidR="008B071C" w:rsidRPr="00C95DB6" w:rsidRDefault="008B071C" w:rsidP="00115F1D">
      <w:pPr>
        <w:numPr>
          <w:ilvl w:val="0"/>
          <w:numId w:val="27"/>
        </w:numPr>
        <w:spacing w:after="0" w:line="240" w:lineRule="auto"/>
        <w:jc w:val="both"/>
        <w:rPr>
          <w:rFonts w:cs="Arial"/>
          <w:sz w:val="20"/>
          <w:szCs w:val="20"/>
          <w:lang w:val="pl-PL"/>
        </w:rPr>
      </w:pPr>
      <w:r w:rsidRPr="00C95DB6">
        <w:rPr>
          <w:rFonts w:cs="Arial"/>
          <w:sz w:val="20"/>
          <w:szCs w:val="20"/>
          <w:lang w:val="pl-PL"/>
        </w:rPr>
        <w:t>Wykonawca zgłosi pisemn</w:t>
      </w:r>
      <w:r w:rsidR="007C6CA9" w:rsidRPr="00C95DB6">
        <w:rPr>
          <w:rFonts w:cs="Arial"/>
          <w:sz w:val="20"/>
          <w:szCs w:val="20"/>
          <w:lang w:val="pl-PL"/>
        </w:rPr>
        <w:t>ie Zamawiającemu gotowość do poszczególnych</w:t>
      </w:r>
      <w:r w:rsidRPr="00C95DB6">
        <w:rPr>
          <w:rFonts w:cs="Arial"/>
          <w:sz w:val="20"/>
          <w:szCs w:val="20"/>
          <w:lang w:val="pl-PL"/>
        </w:rPr>
        <w:t xml:space="preserve"> odbiorów</w:t>
      </w:r>
      <w:r w:rsidR="007C6CA9" w:rsidRPr="00C95DB6">
        <w:rPr>
          <w:rFonts w:cs="Arial"/>
          <w:sz w:val="20"/>
          <w:szCs w:val="20"/>
          <w:lang w:val="pl-PL"/>
        </w:rPr>
        <w:t xml:space="preserve"> przewidzianych umową</w:t>
      </w:r>
      <w:r w:rsidRPr="00C95DB6">
        <w:rPr>
          <w:rFonts w:cs="Arial"/>
          <w:sz w:val="20"/>
          <w:szCs w:val="20"/>
          <w:lang w:val="pl-PL"/>
        </w:rPr>
        <w:t>.</w:t>
      </w:r>
    </w:p>
    <w:p w:rsidR="008B071C" w:rsidRPr="00C95DB6" w:rsidRDefault="008B071C" w:rsidP="00115F1D">
      <w:pPr>
        <w:numPr>
          <w:ilvl w:val="0"/>
          <w:numId w:val="27"/>
        </w:numPr>
        <w:spacing w:after="0" w:line="240" w:lineRule="auto"/>
        <w:jc w:val="both"/>
        <w:rPr>
          <w:rFonts w:cs="Arial"/>
          <w:sz w:val="20"/>
          <w:szCs w:val="20"/>
          <w:lang w:val="pl-PL"/>
        </w:rPr>
      </w:pPr>
      <w:r w:rsidRPr="00C95DB6">
        <w:rPr>
          <w:rFonts w:cs="Arial"/>
          <w:sz w:val="20"/>
          <w:szCs w:val="20"/>
          <w:lang w:val="pl-PL"/>
        </w:rPr>
        <w:t>Odbioru zakończonych robót dokonuje przedstawici</w:t>
      </w:r>
      <w:r w:rsidR="006875DC" w:rsidRPr="00C95DB6">
        <w:rPr>
          <w:rFonts w:cs="Arial"/>
          <w:sz w:val="20"/>
          <w:szCs w:val="20"/>
          <w:lang w:val="pl-PL"/>
        </w:rPr>
        <w:t>el Zamawiającego – w terminie 14</w:t>
      </w:r>
      <w:r w:rsidRPr="00C95DB6">
        <w:rPr>
          <w:rFonts w:cs="Arial"/>
          <w:sz w:val="20"/>
          <w:szCs w:val="20"/>
          <w:lang w:val="pl-PL"/>
        </w:rPr>
        <w:t xml:space="preserve"> dni od daty zgłoszenia do odbioru. </w:t>
      </w:r>
    </w:p>
    <w:p w:rsidR="008B071C" w:rsidRPr="00C95DB6" w:rsidRDefault="008B071C" w:rsidP="00115F1D">
      <w:pPr>
        <w:numPr>
          <w:ilvl w:val="0"/>
          <w:numId w:val="27"/>
        </w:numPr>
        <w:spacing w:after="0" w:line="240" w:lineRule="auto"/>
        <w:jc w:val="both"/>
        <w:rPr>
          <w:rFonts w:cs="Arial"/>
          <w:sz w:val="20"/>
          <w:szCs w:val="20"/>
          <w:lang w:val="pl-PL"/>
        </w:rPr>
      </w:pPr>
      <w:r w:rsidRPr="00C95DB6">
        <w:rPr>
          <w:rFonts w:cs="Arial"/>
          <w:sz w:val="20"/>
          <w:szCs w:val="20"/>
          <w:lang w:val="pl-PL"/>
        </w:rPr>
        <w:t>Odbiór końcowy obejmuje całość robót stanowiących przedmiot umowy, wykonanych zgodnie z jej postanowieniami oraz dokumentacją projektową.</w:t>
      </w:r>
    </w:p>
    <w:p w:rsidR="008B071C" w:rsidRPr="00C95DB6" w:rsidRDefault="008B071C" w:rsidP="00115F1D">
      <w:pPr>
        <w:numPr>
          <w:ilvl w:val="0"/>
          <w:numId w:val="27"/>
        </w:numPr>
        <w:spacing w:after="0" w:line="240" w:lineRule="auto"/>
        <w:jc w:val="both"/>
        <w:rPr>
          <w:rFonts w:cs="Arial"/>
          <w:sz w:val="20"/>
          <w:szCs w:val="20"/>
          <w:lang w:val="pl-PL"/>
        </w:rPr>
      </w:pPr>
      <w:r w:rsidRPr="00C95DB6">
        <w:rPr>
          <w:rFonts w:cs="Arial"/>
          <w:sz w:val="20"/>
          <w:szCs w:val="20"/>
          <w:lang w:val="pl-PL"/>
        </w:rPr>
        <w:t>Wykonawca zgłosi Zamawiającemu gotowość przedmiotu umowy do odbioru końcowego po uprzednim potwierdzeniu przez Kierownika budowy i Inspektora nadzoru inwestorskiego</w:t>
      </w:r>
      <w:r w:rsidR="00804635" w:rsidRPr="00C95DB6">
        <w:rPr>
          <w:rFonts w:cs="Arial"/>
          <w:sz w:val="20"/>
          <w:szCs w:val="20"/>
          <w:lang w:val="pl-PL"/>
        </w:rPr>
        <w:t>/lub osoby uprawnionej po stronie Zmawiającego</w:t>
      </w:r>
      <w:r w:rsidRPr="00C95DB6">
        <w:rPr>
          <w:rFonts w:cs="Arial"/>
          <w:sz w:val="20"/>
          <w:szCs w:val="20"/>
          <w:lang w:val="pl-PL"/>
        </w:rPr>
        <w:t xml:space="preserve"> (tj. wpisem do dziennika budowy, oświadczeniem Kierownika budowy, itp.) zakończenia robót. Zamawiający wyznaczy termin i rozpocznie odbiór przedmiotu umowy w ciągu 14 dni od daty zawiadomienia go o osiągnięciu gotowości do odbioru i przedłożeniu przez Wykonawcę dokumentów odbiorowych (atestów, certyfikatów, inwentaryzacji powykonawczej w wersji roboczej, badań i przeprowadzonych prób</w:t>
      </w:r>
      <w:r w:rsidR="006875DC" w:rsidRPr="00C95DB6">
        <w:rPr>
          <w:rFonts w:cs="Arial"/>
          <w:sz w:val="20"/>
          <w:szCs w:val="20"/>
          <w:lang w:val="pl-PL"/>
        </w:rPr>
        <w:t>, dokumentacji wykonawczej i powykonawczej</w:t>
      </w:r>
      <w:r w:rsidRPr="00C95DB6">
        <w:rPr>
          <w:rFonts w:cs="Arial"/>
          <w:sz w:val="20"/>
          <w:szCs w:val="20"/>
          <w:lang w:val="pl-PL"/>
        </w:rPr>
        <w:t>) zawiadamiając o tym Wykonawcę. Kompletność dokumentacji odbiorowej potwierdzi Inspektor nadzoru inwestorskiego</w:t>
      </w:r>
      <w:r w:rsidR="001352D3" w:rsidRPr="00C95DB6">
        <w:rPr>
          <w:rFonts w:cs="Arial"/>
          <w:sz w:val="20"/>
          <w:szCs w:val="20"/>
          <w:lang w:val="pl-PL"/>
        </w:rPr>
        <w:t>/ bądź osoba uprawniona po stronie Zmawiającego</w:t>
      </w:r>
      <w:r w:rsidRPr="00C95DB6">
        <w:rPr>
          <w:rFonts w:cs="Arial"/>
          <w:sz w:val="20"/>
          <w:szCs w:val="20"/>
          <w:lang w:val="pl-PL"/>
        </w:rPr>
        <w:t xml:space="preserve">. </w:t>
      </w:r>
    </w:p>
    <w:p w:rsidR="008B071C" w:rsidRPr="00C95DB6" w:rsidRDefault="008B071C" w:rsidP="00115F1D">
      <w:pPr>
        <w:numPr>
          <w:ilvl w:val="0"/>
          <w:numId w:val="27"/>
        </w:numPr>
        <w:spacing w:after="0" w:line="240" w:lineRule="auto"/>
        <w:jc w:val="both"/>
        <w:rPr>
          <w:rFonts w:cs="Arial"/>
          <w:sz w:val="20"/>
          <w:szCs w:val="20"/>
          <w:lang w:val="pl-PL"/>
        </w:rPr>
      </w:pPr>
      <w:r w:rsidRPr="00C95DB6">
        <w:rPr>
          <w:rFonts w:cs="Arial"/>
          <w:sz w:val="20"/>
          <w:szCs w:val="20"/>
          <w:lang w:val="pl-PL"/>
        </w:rPr>
        <w:lastRenderedPageBreak/>
        <w:t xml:space="preserve">Strony postanawiają, że z czynności odbioru będzie spisany protokół zawierający wszelkie ustalenia dokonane w toku odbioru, jak też terminy wyznaczone na usunięcie stwierdzonych przy odbiorze wad. </w:t>
      </w:r>
    </w:p>
    <w:p w:rsidR="008B071C" w:rsidRPr="00C95DB6" w:rsidRDefault="008B071C" w:rsidP="00115F1D">
      <w:pPr>
        <w:numPr>
          <w:ilvl w:val="0"/>
          <w:numId w:val="27"/>
        </w:numPr>
        <w:spacing w:after="0" w:line="240" w:lineRule="auto"/>
        <w:jc w:val="both"/>
        <w:rPr>
          <w:rFonts w:cs="Arial"/>
          <w:sz w:val="20"/>
          <w:szCs w:val="20"/>
          <w:lang w:val="pl-PL"/>
        </w:rPr>
      </w:pPr>
      <w:r w:rsidRPr="00C95DB6">
        <w:rPr>
          <w:rFonts w:cs="Arial"/>
          <w:sz w:val="20"/>
          <w:szCs w:val="20"/>
          <w:lang w:val="pl-PL"/>
        </w:rPr>
        <w:t xml:space="preserve">Okres odpowiedzialności Wykonawcy wobec Zamawiającego z tytułu rękojmi </w:t>
      </w:r>
      <w:r w:rsidR="006875DC" w:rsidRPr="00C95DB6">
        <w:rPr>
          <w:rFonts w:cs="Arial"/>
          <w:sz w:val="20"/>
          <w:szCs w:val="20"/>
          <w:lang w:val="pl-PL"/>
        </w:rPr>
        <w:t>za wady fizyczne oraz gwarancji</w:t>
      </w:r>
      <w:r w:rsidRPr="00C95DB6">
        <w:rPr>
          <w:rFonts w:cs="Arial"/>
          <w:sz w:val="20"/>
          <w:szCs w:val="20"/>
          <w:lang w:val="pl-PL"/>
        </w:rPr>
        <w:t xml:space="preserve"> jakości rozpoczyn</w:t>
      </w:r>
      <w:r w:rsidR="006875DC" w:rsidRPr="00C95DB6">
        <w:rPr>
          <w:rFonts w:cs="Arial"/>
          <w:sz w:val="20"/>
          <w:szCs w:val="20"/>
          <w:lang w:val="pl-PL"/>
        </w:rPr>
        <w:t>a się od daty odbioru końcowego. Od tego terminu rozpoczyna swój bieg także gwarancja liniowa na moc.</w:t>
      </w:r>
    </w:p>
    <w:p w:rsidR="008B071C" w:rsidRPr="00C95DB6" w:rsidRDefault="008B071C" w:rsidP="00115F1D">
      <w:pPr>
        <w:numPr>
          <w:ilvl w:val="0"/>
          <w:numId w:val="27"/>
        </w:numPr>
        <w:spacing w:after="0" w:line="240" w:lineRule="auto"/>
        <w:jc w:val="both"/>
        <w:rPr>
          <w:rFonts w:cs="Arial"/>
          <w:sz w:val="20"/>
          <w:szCs w:val="20"/>
          <w:lang w:val="pl-PL"/>
        </w:rPr>
      </w:pPr>
      <w:r w:rsidRPr="00C95DB6">
        <w:rPr>
          <w:rFonts w:cs="Arial"/>
          <w:sz w:val="20"/>
          <w:szCs w:val="20"/>
          <w:lang w:val="pl-PL"/>
        </w:rPr>
        <w:t>Jeżeli w toku odbioru zostaną stwierdzone wady to Zamawiającemu przysługują następujące uprawnienia:</w:t>
      </w:r>
    </w:p>
    <w:p w:rsidR="008B071C" w:rsidRPr="00C95DB6" w:rsidRDefault="008B071C" w:rsidP="006875DC">
      <w:pPr>
        <w:numPr>
          <w:ilvl w:val="0"/>
          <w:numId w:val="26"/>
        </w:numPr>
        <w:spacing w:after="0" w:line="240" w:lineRule="auto"/>
        <w:ind w:left="567" w:hanging="283"/>
        <w:jc w:val="both"/>
        <w:rPr>
          <w:rFonts w:cs="Arial"/>
          <w:sz w:val="20"/>
          <w:szCs w:val="20"/>
          <w:lang w:val="pl-PL"/>
        </w:rPr>
      </w:pPr>
      <w:r w:rsidRPr="00C95DB6">
        <w:rPr>
          <w:rFonts w:cs="Arial"/>
          <w:sz w:val="20"/>
          <w:szCs w:val="20"/>
          <w:lang w:val="pl-PL"/>
        </w:rPr>
        <w:t>W przypadku stwierdzenia wad robót Zamawiający odmówi dokonania odbioru robót do czasu ich całkowitego usunięcia przez Wykonawcę. Zamawiający wyznaczy Wykonawcy odpowiedni, wiążący termin na usunięcie wad, uwzględniając technologię robót oraz konieczność ich wykonania zgodnie ze sztuką budowlaną. Usunięcie wad następuje na koszt i ryzyko Wykonawcy.</w:t>
      </w:r>
    </w:p>
    <w:p w:rsidR="008B071C" w:rsidRPr="00C95DB6" w:rsidRDefault="006875DC" w:rsidP="006875DC">
      <w:pPr>
        <w:numPr>
          <w:ilvl w:val="0"/>
          <w:numId w:val="26"/>
        </w:numPr>
        <w:spacing w:after="0" w:line="240" w:lineRule="auto"/>
        <w:ind w:left="567" w:hanging="283"/>
        <w:jc w:val="both"/>
        <w:rPr>
          <w:rFonts w:cs="Arial"/>
          <w:sz w:val="20"/>
          <w:szCs w:val="20"/>
          <w:lang w:val="pl-PL"/>
        </w:rPr>
      </w:pPr>
      <w:r w:rsidRPr="00C95DB6">
        <w:rPr>
          <w:rFonts w:cs="Arial"/>
          <w:sz w:val="20"/>
          <w:szCs w:val="20"/>
          <w:lang w:val="pl-PL"/>
        </w:rPr>
        <w:t>J</w:t>
      </w:r>
      <w:r w:rsidR="008B071C" w:rsidRPr="00C95DB6">
        <w:rPr>
          <w:rFonts w:cs="Arial"/>
          <w:sz w:val="20"/>
          <w:szCs w:val="20"/>
          <w:lang w:val="pl-PL"/>
        </w:rPr>
        <w:t xml:space="preserve">eżeli wady nie nadają się do usunięcia, może </w:t>
      </w:r>
      <w:r w:rsidRPr="00C95DB6">
        <w:rPr>
          <w:rFonts w:cs="Arial"/>
          <w:sz w:val="20"/>
          <w:szCs w:val="20"/>
          <w:lang w:val="pl-PL"/>
        </w:rPr>
        <w:t>odstąpić od umowy</w:t>
      </w:r>
      <w:r w:rsidR="008B071C" w:rsidRPr="00C95DB6">
        <w:rPr>
          <w:rFonts w:cs="Arial"/>
          <w:sz w:val="20"/>
          <w:szCs w:val="20"/>
          <w:lang w:val="pl-PL"/>
        </w:rPr>
        <w:t xml:space="preserve"> albo żądać obniżenia wynagrodzenia przysługującego Wykonawcy. </w:t>
      </w:r>
    </w:p>
    <w:p w:rsidR="008B071C" w:rsidRPr="00C95DB6" w:rsidRDefault="008B071C" w:rsidP="00115F1D">
      <w:pPr>
        <w:numPr>
          <w:ilvl w:val="0"/>
          <w:numId w:val="27"/>
        </w:numPr>
        <w:spacing w:after="0" w:line="240" w:lineRule="auto"/>
        <w:jc w:val="both"/>
        <w:rPr>
          <w:rFonts w:cs="Arial"/>
          <w:sz w:val="20"/>
          <w:szCs w:val="20"/>
          <w:lang w:val="pl-PL"/>
        </w:rPr>
      </w:pPr>
      <w:r w:rsidRPr="00C95DB6">
        <w:rPr>
          <w:rFonts w:cs="Arial"/>
          <w:sz w:val="20"/>
          <w:szCs w:val="20"/>
          <w:lang w:val="pl-PL"/>
        </w:rPr>
        <w:t xml:space="preserve">Wykonawca ma prawo do wystawienia faktury końcowej po podpisaniu </w:t>
      </w:r>
      <w:r w:rsidR="006875DC" w:rsidRPr="00C95DB6">
        <w:rPr>
          <w:rFonts w:cs="Arial"/>
          <w:sz w:val="20"/>
          <w:szCs w:val="20"/>
          <w:lang w:val="pl-PL"/>
        </w:rPr>
        <w:t>bez zastrzeżeń (po usunięciu wad) przez S</w:t>
      </w:r>
      <w:r w:rsidRPr="00C95DB6">
        <w:rPr>
          <w:rFonts w:cs="Arial"/>
          <w:sz w:val="20"/>
          <w:szCs w:val="20"/>
          <w:lang w:val="pl-PL"/>
        </w:rPr>
        <w:t>trony protokołu odbioru końcowego zgodnie z jego ustaleniami.</w:t>
      </w:r>
    </w:p>
    <w:p w:rsidR="008B071C" w:rsidRPr="00C95DB6" w:rsidRDefault="008B071C" w:rsidP="00115F1D">
      <w:pPr>
        <w:numPr>
          <w:ilvl w:val="0"/>
          <w:numId w:val="27"/>
        </w:numPr>
        <w:spacing w:after="0" w:line="240" w:lineRule="auto"/>
        <w:jc w:val="both"/>
        <w:rPr>
          <w:rFonts w:cs="Arial"/>
          <w:sz w:val="20"/>
          <w:szCs w:val="20"/>
          <w:lang w:val="pl-PL"/>
        </w:rPr>
      </w:pPr>
      <w:r w:rsidRPr="00C95DB6">
        <w:rPr>
          <w:rFonts w:cs="Arial"/>
          <w:sz w:val="20"/>
          <w:szCs w:val="20"/>
          <w:lang w:val="pl-PL"/>
        </w:rPr>
        <w:t>W przypadku nie usunięcia przez Wykonawcę zgłoszonej wady w wyznaczonym terminie, Zamawiający może usunąć</w:t>
      </w:r>
      <w:r w:rsidR="006875DC" w:rsidRPr="00C95DB6">
        <w:rPr>
          <w:rFonts w:cs="Arial"/>
          <w:sz w:val="20"/>
          <w:szCs w:val="20"/>
          <w:lang w:val="pl-PL"/>
        </w:rPr>
        <w:t xml:space="preserve"> wadę w zastępstwie Wykonawcy </w:t>
      </w:r>
      <w:r w:rsidRPr="00C95DB6">
        <w:rPr>
          <w:rFonts w:cs="Arial"/>
          <w:sz w:val="20"/>
          <w:szCs w:val="20"/>
          <w:lang w:val="pl-PL"/>
        </w:rPr>
        <w:t>na jego koszt</w:t>
      </w:r>
      <w:r w:rsidR="006875DC" w:rsidRPr="00C95DB6">
        <w:rPr>
          <w:rFonts w:cs="Arial"/>
          <w:sz w:val="20"/>
          <w:szCs w:val="20"/>
          <w:lang w:val="pl-PL"/>
        </w:rPr>
        <w:t xml:space="preserve"> i ryzyko</w:t>
      </w:r>
      <w:r w:rsidRPr="00C95DB6">
        <w:rPr>
          <w:rFonts w:cs="Arial"/>
          <w:sz w:val="20"/>
          <w:szCs w:val="20"/>
          <w:lang w:val="pl-PL"/>
        </w:rPr>
        <w:t xml:space="preserve"> po uprzednim pisemnym powiadomieniu Wykonawcy.</w:t>
      </w:r>
    </w:p>
    <w:p w:rsidR="008B071C" w:rsidRPr="00C95DB6" w:rsidRDefault="008B071C" w:rsidP="00115F1D">
      <w:pPr>
        <w:numPr>
          <w:ilvl w:val="0"/>
          <w:numId w:val="27"/>
        </w:numPr>
        <w:spacing w:after="0" w:line="240" w:lineRule="auto"/>
        <w:jc w:val="both"/>
        <w:rPr>
          <w:rFonts w:cs="Arial"/>
          <w:sz w:val="20"/>
          <w:szCs w:val="20"/>
          <w:lang w:val="pl-PL"/>
        </w:rPr>
      </w:pPr>
      <w:r w:rsidRPr="00C95DB6">
        <w:rPr>
          <w:rFonts w:cs="Arial"/>
          <w:sz w:val="20"/>
          <w:szCs w:val="20"/>
          <w:lang w:val="pl-PL"/>
        </w:rPr>
        <w:t>W razie stwierdzenia wad nienadających się do usunięcia Zamawiający jest uprawniony, według własnego wyboru, do odpowiedniego obniżenia wynagrodzenia Wykonawcy stosownie do utraconej wartości robót, ustalonej przez niezależnego eksperta, albo do odstąpienia od umowy w całości lub w części, według wyboru Zamawiającego. Koszty sporządzenia ekspertyzy ponosi w całości Wykonawca.</w:t>
      </w:r>
    </w:p>
    <w:p w:rsidR="008B071C" w:rsidRPr="00C95DB6" w:rsidRDefault="008B071C" w:rsidP="00115F1D">
      <w:pPr>
        <w:numPr>
          <w:ilvl w:val="0"/>
          <w:numId w:val="27"/>
        </w:numPr>
        <w:spacing w:after="0" w:line="240" w:lineRule="auto"/>
        <w:jc w:val="both"/>
        <w:rPr>
          <w:rFonts w:cs="Arial"/>
          <w:sz w:val="20"/>
          <w:szCs w:val="20"/>
          <w:lang w:val="pl-PL"/>
        </w:rPr>
      </w:pPr>
      <w:r w:rsidRPr="00C95DB6">
        <w:rPr>
          <w:rFonts w:cs="Arial"/>
          <w:sz w:val="20"/>
          <w:szCs w:val="20"/>
          <w:lang w:val="pl-PL"/>
        </w:rPr>
        <w:t>Do czasu zakończenia odbioru końcowego Wykonawca ponosi pełną odpowiedzialność za wykonane roboty.</w:t>
      </w:r>
    </w:p>
    <w:p w:rsidR="008B071C" w:rsidRPr="00C95DB6" w:rsidRDefault="008B071C" w:rsidP="00115F1D">
      <w:pPr>
        <w:numPr>
          <w:ilvl w:val="0"/>
          <w:numId w:val="27"/>
        </w:numPr>
        <w:spacing w:after="0" w:line="240" w:lineRule="auto"/>
        <w:jc w:val="both"/>
        <w:rPr>
          <w:rFonts w:cs="Arial"/>
          <w:sz w:val="20"/>
          <w:szCs w:val="20"/>
          <w:lang w:val="pl-PL"/>
        </w:rPr>
      </w:pPr>
      <w:r w:rsidRPr="00C95DB6">
        <w:rPr>
          <w:rFonts w:cs="Arial"/>
          <w:sz w:val="20"/>
          <w:szCs w:val="20"/>
          <w:lang w:val="pl-PL"/>
        </w:rPr>
        <w:t xml:space="preserve">Wykonawca zobowiązuje się przeprowadzić kompletne pomiary elektryczne po wykonaniu instalacji (rezystancja izolacji DC/AC, ciągłość PE, impedancja pętli zwarcia) oraz testy funkcjonalne magazynu (cykle ładowania/rozładowania, </w:t>
      </w:r>
      <w:r w:rsidR="0066023D" w:rsidRPr="00C95DB6">
        <w:rPr>
          <w:rFonts w:cs="Arial"/>
          <w:sz w:val="20"/>
          <w:szCs w:val="20"/>
          <w:lang w:val="pl-PL"/>
        </w:rPr>
        <w:t>pracę w trybie awaryjnym – jeżeli funkcja taka zostanie przewidziana w zatwierdzonym projekcie wykonawczym</w:t>
      </w:r>
      <w:r w:rsidRPr="00C95DB6">
        <w:rPr>
          <w:rFonts w:cs="Arial"/>
          <w:sz w:val="20"/>
          <w:szCs w:val="20"/>
          <w:lang w:val="pl-PL"/>
        </w:rPr>
        <w:t>, komunikację BMS–falownik). Wyniki pomiarów i testów zostaną potwierdzone protokołami podpisanymi przez uprawnionego specjalistę. Uruchomienie instalacji nastąpi po akceptacji tych protokołów przez Zamawiającego.</w:t>
      </w:r>
      <w:r w:rsidR="00DD77D7" w:rsidRPr="00C95DB6">
        <w:rPr>
          <w:rFonts w:cs="Arial"/>
          <w:sz w:val="20"/>
          <w:szCs w:val="20"/>
          <w:lang w:val="pl-PL"/>
        </w:rPr>
        <w:t xml:space="preserve"> Wykonawca zobowiązany jest także przeprowadzić</w:t>
      </w:r>
      <w:r w:rsidR="001C58B6" w:rsidRPr="00C95DB6">
        <w:rPr>
          <w:rFonts w:cs="Arial"/>
          <w:sz w:val="20"/>
          <w:szCs w:val="20"/>
          <w:lang w:val="pl-PL"/>
        </w:rPr>
        <w:t xml:space="preserve"> pozostałe pomiary nieprzywidziane zapisami umowy</w:t>
      </w:r>
      <w:r w:rsidR="00DD77D7" w:rsidRPr="00C95DB6">
        <w:rPr>
          <w:rFonts w:cs="Arial"/>
          <w:sz w:val="20"/>
          <w:szCs w:val="20"/>
          <w:lang w:val="pl-PL"/>
        </w:rPr>
        <w:t>,</w:t>
      </w:r>
      <w:r w:rsidR="001C58B6" w:rsidRPr="00C95DB6">
        <w:rPr>
          <w:rFonts w:cs="Arial"/>
          <w:sz w:val="20"/>
          <w:szCs w:val="20"/>
          <w:lang w:val="pl-PL"/>
        </w:rPr>
        <w:t xml:space="preserve"> a wymagane przepisami prawa</w:t>
      </w:r>
      <w:r w:rsidR="00412397" w:rsidRPr="00C95DB6">
        <w:rPr>
          <w:rFonts w:cs="Arial"/>
          <w:sz w:val="20"/>
          <w:szCs w:val="20"/>
          <w:lang w:val="pl-PL"/>
        </w:rPr>
        <w:t>.</w:t>
      </w:r>
    </w:p>
    <w:p w:rsidR="00DD77D7" w:rsidRPr="00C95DB6" w:rsidRDefault="00DD77D7" w:rsidP="00987944">
      <w:pPr>
        <w:spacing w:after="0" w:line="240" w:lineRule="auto"/>
        <w:jc w:val="center"/>
        <w:rPr>
          <w:rFonts w:cs="Arial"/>
          <w:b/>
          <w:sz w:val="20"/>
          <w:szCs w:val="20"/>
          <w:lang w:val="pl-PL"/>
        </w:rPr>
      </w:pPr>
    </w:p>
    <w:p w:rsidR="009E229E" w:rsidRPr="00C95DB6" w:rsidRDefault="006875DC" w:rsidP="00987944">
      <w:pPr>
        <w:spacing w:after="0" w:line="240" w:lineRule="auto"/>
        <w:jc w:val="center"/>
        <w:rPr>
          <w:rFonts w:cs="Arial"/>
          <w:b/>
          <w:sz w:val="20"/>
          <w:szCs w:val="20"/>
          <w:lang w:val="pl-PL"/>
        </w:rPr>
      </w:pPr>
      <w:r w:rsidRPr="00C95DB6">
        <w:rPr>
          <w:rFonts w:cs="Arial"/>
          <w:b/>
          <w:sz w:val="20"/>
          <w:szCs w:val="20"/>
          <w:lang w:val="pl-PL"/>
        </w:rPr>
        <w:t>§ 10</w:t>
      </w:r>
    </w:p>
    <w:p w:rsidR="00075803" w:rsidRPr="00C95DB6" w:rsidRDefault="00075803" w:rsidP="00987944">
      <w:pPr>
        <w:spacing w:after="0" w:line="240" w:lineRule="auto"/>
        <w:jc w:val="center"/>
        <w:rPr>
          <w:rFonts w:cs="Arial"/>
          <w:b/>
          <w:sz w:val="20"/>
          <w:szCs w:val="20"/>
          <w:lang w:val="pl-PL"/>
        </w:rPr>
      </w:pPr>
      <w:r w:rsidRPr="00C95DB6">
        <w:rPr>
          <w:rFonts w:cs="Arial"/>
          <w:b/>
          <w:sz w:val="20"/>
          <w:szCs w:val="20"/>
          <w:lang w:val="pl-PL"/>
        </w:rPr>
        <w:t>Termin wykonania umowy</w:t>
      </w:r>
    </w:p>
    <w:p w:rsidR="00075803" w:rsidRPr="00C95DB6" w:rsidRDefault="00462A57" w:rsidP="00DD77D7">
      <w:pPr>
        <w:spacing w:after="0" w:line="240" w:lineRule="auto"/>
        <w:rPr>
          <w:rFonts w:cs="Arial"/>
          <w:sz w:val="20"/>
          <w:szCs w:val="20"/>
          <w:lang w:val="pl-PL"/>
        </w:rPr>
      </w:pPr>
      <w:r w:rsidRPr="00C95DB6">
        <w:rPr>
          <w:rFonts w:cs="Arial"/>
          <w:sz w:val="20"/>
          <w:szCs w:val="20"/>
          <w:lang w:val="pl-PL"/>
        </w:rPr>
        <w:t xml:space="preserve">Przedmiot niniejszej </w:t>
      </w:r>
      <w:r w:rsidR="006875DC" w:rsidRPr="00C95DB6">
        <w:rPr>
          <w:rFonts w:cs="Arial"/>
          <w:sz w:val="20"/>
          <w:szCs w:val="20"/>
          <w:lang w:val="pl-PL"/>
        </w:rPr>
        <w:t xml:space="preserve">umowy będzie realizowany przez </w:t>
      </w:r>
      <w:r w:rsidR="00507DAE" w:rsidRPr="00C95DB6">
        <w:rPr>
          <w:rFonts w:cs="Arial"/>
          <w:sz w:val="20"/>
          <w:szCs w:val="20"/>
          <w:lang w:val="pl-PL"/>
        </w:rPr>
        <w:t>60 dni kalendarzowych</w:t>
      </w:r>
      <w:r w:rsidRPr="00C95DB6">
        <w:rPr>
          <w:rFonts w:cs="Arial"/>
          <w:sz w:val="20"/>
          <w:szCs w:val="20"/>
          <w:lang w:val="pl-PL"/>
        </w:rPr>
        <w:t xml:space="preserve"> od dnia podpisania umowy</w:t>
      </w:r>
      <w:r w:rsidR="006875DC" w:rsidRPr="00C95DB6">
        <w:rPr>
          <w:rFonts w:cs="Arial"/>
          <w:sz w:val="20"/>
          <w:szCs w:val="20"/>
          <w:lang w:val="pl-PL"/>
        </w:rPr>
        <w:t>.</w:t>
      </w:r>
    </w:p>
    <w:p w:rsidR="00075803" w:rsidRPr="00C95DB6" w:rsidRDefault="00075803" w:rsidP="00987944">
      <w:pPr>
        <w:spacing w:after="0" w:line="240" w:lineRule="auto"/>
        <w:jc w:val="center"/>
        <w:rPr>
          <w:rFonts w:cs="Arial"/>
          <w:b/>
          <w:sz w:val="20"/>
          <w:szCs w:val="20"/>
          <w:lang w:val="pl-PL"/>
        </w:rPr>
      </w:pPr>
    </w:p>
    <w:p w:rsidR="00DD77D7" w:rsidRPr="00C95DB6" w:rsidRDefault="00DD77D7" w:rsidP="00987944">
      <w:pPr>
        <w:spacing w:after="0" w:line="240" w:lineRule="auto"/>
        <w:jc w:val="center"/>
        <w:rPr>
          <w:rFonts w:cs="Arial"/>
          <w:b/>
          <w:sz w:val="20"/>
          <w:szCs w:val="20"/>
          <w:lang w:val="pl-PL"/>
        </w:rPr>
      </w:pPr>
    </w:p>
    <w:p w:rsidR="00075803" w:rsidRPr="00C95DB6" w:rsidRDefault="00DD77D7" w:rsidP="00987944">
      <w:pPr>
        <w:spacing w:after="0" w:line="240" w:lineRule="auto"/>
        <w:jc w:val="center"/>
        <w:rPr>
          <w:rFonts w:cs="Arial"/>
          <w:b/>
          <w:sz w:val="20"/>
          <w:szCs w:val="20"/>
          <w:lang w:val="pl-PL"/>
        </w:rPr>
      </w:pPr>
      <w:r w:rsidRPr="00C95DB6">
        <w:rPr>
          <w:rFonts w:cs="Arial"/>
          <w:b/>
          <w:sz w:val="20"/>
          <w:szCs w:val="20"/>
          <w:lang w:val="pl-PL"/>
        </w:rPr>
        <w:t xml:space="preserve">§ </w:t>
      </w:r>
      <w:r w:rsidR="006875DC" w:rsidRPr="00C95DB6">
        <w:rPr>
          <w:rFonts w:cs="Arial"/>
          <w:b/>
          <w:sz w:val="20"/>
          <w:szCs w:val="20"/>
          <w:lang w:val="pl-PL"/>
        </w:rPr>
        <w:t>11</w:t>
      </w:r>
    </w:p>
    <w:p w:rsidR="009E229E" w:rsidRPr="00C95DB6" w:rsidRDefault="009E229E" w:rsidP="00987944">
      <w:pPr>
        <w:spacing w:after="0" w:line="240" w:lineRule="auto"/>
        <w:jc w:val="center"/>
        <w:rPr>
          <w:rFonts w:cs="Arial"/>
          <w:b/>
          <w:sz w:val="20"/>
          <w:szCs w:val="20"/>
          <w:lang w:val="pl-PL"/>
        </w:rPr>
      </w:pPr>
      <w:r w:rsidRPr="00C95DB6">
        <w:rPr>
          <w:rFonts w:cs="Arial"/>
          <w:b/>
          <w:sz w:val="20"/>
          <w:szCs w:val="20"/>
          <w:lang w:val="pl-PL"/>
        </w:rPr>
        <w:t>Osoby do kontaktu</w:t>
      </w:r>
    </w:p>
    <w:p w:rsidR="009E229E" w:rsidRPr="00C95DB6" w:rsidRDefault="00DD77D7" w:rsidP="00DD77D7">
      <w:pPr>
        <w:spacing w:after="0" w:line="240" w:lineRule="auto"/>
        <w:jc w:val="both"/>
        <w:rPr>
          <w:rFonts w:cs="Arial"/>
          <w:sz w:val="20"/>
          <w:szCs w:val="20"/>
          <w:lang w:val="pl-PL"/>
        </w:rPr>
      </w:pPr>
      <w:r w:rsidRPr="00C95DB6">
        <w:rPr>
          <w:rFonts w:cs="Arial"/>
          <w:sz w:val="20"/>
          <w:szCs w:val="20"/>
          <w:lang w:val="pl-PL"/>
        </w:rPr>
        <w:t>Strony w</w:t>
      </w:r>
      <w:r w:rsidR="009E229E" w:rsidRPr="00C95DB6">
        <w:rPr>
          <w:rFonts w:cs="Arial"/>
          <w:sz w:val="20"/>
          <w:szCs w:val="20"/>
          <w:lang w:val="pl-PL"/>
        </w:rPr>
        <w:t>yznaczaj</w:t>
      </w:r>
      <w:r w:rsidRPr="00C95DB6">
        <w:rPr>
          <w:rFonts w:cs="Arial"/>
          <w:sz w:val="20"/>
          <w:szCs w:val="20"/>
          <w:lang w:val="pl-PL"/>
        </w:rPr>
        <w:t>ą</w:t>
      </w:r>
      <w:r w:rsidR="009E229E" w:rsidRPr="00C95DB6">
        <w:rPr>
          <w:rFonts w:cs="Arial"/>
          <w:sz w:val="20"/>
          <w:szCs w:val="20"/>
          <w:lang w:val="pl-PL"/>
        </w:rPr>
        <w:t xml:space="preserve"> następujące osoby do kontaktu w ramach realizacji niniejsze umowy</w:t>
      </w:r>
      <w:r w:rsidRPr="00C95DB6">
        <w:rPr>
          <w:rFonts w:cs="Arial"/>
          <w:sz w:val="20"/>
          <w:szCs w:val="20"/>
          <w:lang w:val="pl-PL"/>
        </w:rPr>
        <w:t>:</w:t>
      </w:r>
    </w:p>
    <w:p w:rsidR="009E229E" w:rsidRPr="00C95DB6" w:rsidRDefault="009E229E" w:rsidP="00115F1D">
      <w:pPr>
        <w:pStyle w:val="Akapitzlist"/>
        <w:numPr>
          <w:ilvl w:val="0"/>
          <w:numId w:val="28"/>
        </w:numPr>
        <w:spacing w:after="0" w:line="240" w:lineRule="auto"/>
        <w:jc w:val="both"/>
        <w:rPr>
          <w:rFonts w:cs="Arial"/>
          <w:sz w:val="20"/>
          <w:szCs w:val="20"/>
          <w:lang w:val="pl-PL"/>
        </w:rPr>
      </w:pPr>
      <w:r w:rsidRPr="00C95DB6">
        <w:rPr>
          <w:rFonts w:cs="Arial"/>
          <w:sz w:val="20"/>
          <w:szCs w:val="20"/>
          <w:lang w:val="pl-PL"/>
        </w:rPr>
        <w:t xml:space="preserve">Po stronie Zmawiającego imię nazwisko………………….. </w:t>
      </w:r>
      <w:proofErr w:type="spellStart"/>
      <w:r w:rsidRPr="00C95DB6">
        <w:rPr>
          <w:rFonts w:cs="Arial"/>
          <w:sz w:val="20"/>
          <w:szCs w:val="20"/>
          <w:lang w:val="pl-PL"/>
        </w:rPr>
        <w:t>tel</w:t>
      </w:r>
      <w:proofErr w:type="spellEnd"/>
      <w:r w:rsidRPr="00C95DB6">
        <w:rPr>
          <w:rFonts w:cs="Arial"/>
          <w:sz w:val="20"/>
          <w:szCs w:val="20"/>
          <w:lang w:val="pl-PL"/>
        </w:rPr>
        <w:t>…………………………</w:t>
      </w:r>
    </w:p>
    <w:p w:rsidR="009E229E" w:rsidRPr="00C95DB6" w:rsidRDefault="00DD77D7" w:rsidP="00115F1D">
      <w:pPr>
        <w:pStyle w:val="Akapitzlist"/>
        <w:numPr>
          <w:ilvl w:val="0"/>
          <w:numId w:val="28"/>
        </w:numPr>
        <w:spacing w:after="0" w:line="240" w:lineRule="auto"/>
        <w:jc w:val="both"/>
        <w:rPr>
          <w:rFonts w:cs="Arial"/>
          <w:sz w:val="20"/>
          <w:szCs w:val="20"/>
          <w:lang w:val="pl-PL"/>
        </w:rPr>
      </w:pPr>
      <w:r w:rsidRPr="00C95DB6">
        <w:rPr>
          <w:rFonts w:cs="Arial"/>
          <w:sz w:val="20"/>
          <w:szCs w:val="20"/>
          <w:lang w:val="pl-PL"/>
        </w:rPr>
        <w:t>Po stronie W</w:t>
      </w:r>
      <w:r w:rsidR="009E229E" w:rsidRPr="00C95DB6">
        <w:rPr>
          <w:rFonts w:cs="Arial"/>
          <w:sz w:val="20"/>
          <w:szCs w:val="20"/>
          <w:lang w:val="pl-PL"/>
        </w:rPr>
        <w:t xml:space="preserve">ykonawcy imię nazwisko………………….. </w:t>
      </w:r>
      <w:proofErr w:type="spellStart"/>
      <w:r w:rsidR="009E229E" w:rsidRPr="00C95DB6">
        <w:rPr>
          <w:rFonts w:cs="Arial"/>
          <w:sz w:val="20"/>
          <w:szCs w:val="20"/>
          <w:lang w:val="pl-PL"/>
        </w:rPr>
        <w:t>tel</w:t>
      </w:r>
      <w:proofErr w:type="spellEnd"/>
      <w:r w:rsidR="009E229E" w:rsidRPr="00C95DB6">
        <w:rPr>
          <w:rFonts w:cs="Arial"/>
          <w:sz w:val="20"/>
          <w:szCs w:val="20"/>
          <w:lang w:val="pl-PL"/>
        </w:rPr>
        <w:t>…………………………….</w:t>
      </w:r>
    </w:p>
    <w:p w:rsidR="009E229E" w:rsidRPr="00C95DB6" w:rsidRDefault="009E229E" w:rsidP="000A18C5">
      <w:pPr>
        <w:spacing w:after="0" w:line="240" w:lineRule="auto"/>
        <w:jc w:val="both"/>
        <w:rPr>
          <w:rFonts w:cs="Arial"/>
          <w:b/>
          <w:sz w:val="20"/>
          <w:szCs w:val="20"/>
          <w:lang w:val="pl-PL"/>
        </w:rPr>
      </w:pPr>
    </w:p>
    <w:p w:rsidR="009E229E" w:rsidRPr="00C95DB6" w:rsidRDefault="00DD77D7" w:rsidP="00987944">
      <w:pPr>
        <w:spacing w:after="0" w:line="240" w:lineRule="auto"/>
        <w:jc w:val="center"/>
        <w:rPr>
          <w:rFonts w:cs="Arial"/>
          <w:b/>
          <w:sz w:val="20"/>
          <w:szCs w:val="20"/>
          <w:lang w:val="pl-PL"/>
        </w:rPr>
      </w:pPr>
      <w:r w:rsidRPr="00C95DB6">
        <w:rPr>
          <w:rFonts w:cs="Arial"/>
          <w:b/>
          <w:sz w:val="20"/>
          <w:szCs w:val="20"/>
          <w:lang w:val="pl-PL"/>
        </w:rPr>
        <w:t>§ 12</w:t>
      </w:r>
    </w:p>
    <w:p w:rsidR="009E229E" w:rsidRPr="00C95DB6" w:rsidRDefault="009E229E" w:rsidP="00987944">
      <w:pPr>
        <w:spacing w:after="0" w:line="240" w:lineRule="auto"/>
        <w:jc w:val="center"/>
        <w:rPr>
          <w:rFonts w:cs="Arial"/>
          <w:b/>
          <w:sz w:val="20"/>
          <w:szCs w:val="20"/>
          <w:lang w:val="pl-PL"/>
        </w:rPr>
      </w:pPr>
      <w:r w:rsidRPr="00C95DB6">
        <w:rPr>
          <w:rFonts w:cs="Arial"/>
          <w:b/>
          <w:sz w:val="20"/>
          <w:szCs w:val="20"/>
          <w:lang w:val="pl-PL"/>
        </w:rPr>
        <w:t>Kary umowne</w:t>
      </w:r>
    </w:p>
    <w:p w:rsidR="00F276BE" w:rsidRPr="00C95DB6" w:rsidRDefault="00F276BE" w:rsidP="00115F1D">
      <w:pPr>
        <w:numPr>
          <w:ilvl w:val="0"/>
          <w:numId w:val="34"/>
        </w:numPr>
        <w:spacing w:after="0" w:line="240" w:lineRule="auto"/>
        <w:jc w:val="both"/>
        <w:rPr>
          <w:rFonts w:cs="Arial"/>
          <w:sz w:val="20"/>
          <w:szCs w:val="20"/>
          <w:lang w:val="pl-PL"/>
        </w:rPr>
      </w:pPr>
      <w:r w:rsidRPr="00C95DB6">
        <w:rPr>
          <w:rFonts w:cs="Arial"/>
          <w:sz w:val="20"/>
          <w:szCs w:val="20"/>
          <w:lang w:val="pl-PL"/>
        </w:rPr>
        <w:t>W przypadku niewykonan</w:t>
      </w:r>
      <w:r w:rsidR="00DE7A6B" w:rsidRPr="00C95DB6">
        <w:rPr>
          <w:rFonts w:cs="Arial"/>
          <w:sz w:val="20"/>
          <w:szCs w:val="20"/>
          <w:lang w:val="pl-PL"/>
        </w:rPr>
        <w:t>ia lub nienależytego wykonania u</w:t>
      </w:r>
      <w:r w:rsidRPr="00C95DB6">
        <w:rPr>
          <w:rFonts w:cs="Arial"/>
          <w:sz w:val="20"/>
          <w:szCs w:val="20"/>
          <w:lang w:val="pl-PL"/>
        </w:rPr>
        <w:t xml:space="preserve">mowy, Wykonawca zobowiązany będzie do zapłaty na rzecz Zamawiającego kary umownej: </w:t>
      </w:r>
    </w:p>
    <w:p w:rsidR="00F276BE" w:rsidRPr="00C95DB6" w:rsidRDefault="00F276BE" w:rsidP="00115F1D">
      <w:pPr>
        <w:pStyle w:val="Akapitzlist"/>
        <w:numPr>
          <w:ilvl w:val="0"/>
          <w:numId w:val="35"/>
        </w:numPr>
        <w:spacing w:after="0" w:line="240" w:lineRule="auto"/>
        <w:jc w:val="both"/>
        <w:rPr>
          <w:rFonts w:cs="Arial"/>
          <w:sz w:val="20"/>
          <w:szCs w:val="20"/>
          <w:lang w:val="pl-PL"/>
        </w:rPr>
      </w:pPr>
      <w:r w:rsidRPr="00C95DB6">
        <w:rPr>
          <w:rFonts w:cs="Arial"/>
          <w:sz w:val="20"/>
          <w:szCs w:val="20"/>
          <w:lang w:val="pl-PL"/>
        </w:rPr>
        <w:t>z tytułu uchybienia termin</w:t>
      </w:r>
      <w:r w:rsidR="00DD77D7" w:rsidRPr="00C95DB6">
        <w:rPr>
          <w:rFonts w:cs="Arial"/>
          <w:sz w:val="20"/>
          <w:szCs w:val="20"/>
          <w:lang w:val="pl-PL"/>
        </w:rPr>
        <w:t>owi, o którym mowa w § 10</w:t>
      </w:r>
      <w:r w:rsidRPr="00C95DB6">
        <w:rPr>
          <w:rFonts w:cs="Arial"/>
          <w:sz w:val="20"/>
          <w:szCs w:val="20"/>
          <w:lang w:val="pl-PL"/>
        </w:rPr>
        <w:t xml:space="preserve"> – w wysokości 0,</w:t>
      </w:r>
      <w:r w:rsidR="000A18C5" w:rsidRPr="00C95DB6">
        <w:rPr>
          <w:rFonts w:cs="Arial"/>
          <w:sz w:val="20"/>
          <w:szCs w:val="20"/>
          <w:lang w:val="pl-PL"/>
        </w:rPr>
        <w:t>1</w:t>
      </w:r>
      <w:r w:rsidRPr="00C95DB6">
        <w:rPr>
          <w:rFonts w:cs="Arial"/>
          <w:sz w:val="20"/>
          <w:szCs w:val="20"/>
          <w:lang w:val="pl-PL"/>
        </w:rPr>
        <w:t xml:space="preserve">% </w:t>
      </w:r>
      <w:r w:rsidR="000A18C5" w:rsidRPr="00C95DB6">
        <w:rPr>
          <w:rFonts w:cs="Arial"/>
          <w:sz w:val="20"/>
          <w:szCs w:val="20"/>
          <w:lang w:val="pl-PL"/>
        </w:rPr>
        <w:t xml:space="preserve">łącznej </w:t>
      </w:r>
      <w:r w:rsidRPr="00C95DB6">
        <w:rPr>
          <w:rFonts w:cs="Arial"/>
          <w:sz w:val="20"/>
          <w:szCs w:val="20"/>
          <w:lang w:val="pl-PL"/>
        </w:rPr>
        <w:t xml:space="preserve">ceny </w:t>
      </w:r>
      <w:r w:rsidR="009254CE" w:rsidRPr="00C95DB6">
        <w:rPr>
          <w:rFonts w:cs="Arial"/>
          <w:sz w:val="20"/>
          <w:szCs w:val="20"/>
          <w:lang w:val="pl-PL"/>
        </w:rPr>
        <w:t>brutto</w:t>
      </w:r>
      <w:r w:rsidR="000A18C5" w:rsidRPr="00C95DB6">
        <w:rPr>
          <w:rFonts w:cs="Arial"/>
          <w:sz w:val="20"/>
          <w:szCs w:val="20"/>
          <w:lang w:val="pl-PL"/>
        </w:rPr>
        <w:t xml:space="preserve">, o której mowa w </w:t>
      </w:r>
      <w:r w:rsidR="009254CE" w:rsidRPr="00C95DB6">
        <w:rPr>
          <w:rFonts w:cs="Arial"/>
          <w:sz w:val="20"/>
          <w:szCs w:val="20"/>
          <w:lang w:val="pl-PL"/>
        </w:rPr>
        <w:t xml:space="preserve"> </w:t>
      </w:r>
      <w:r w:rsidR="000A18C5" w:rsidRPr="00C95DB6">
        <w:rPr>
          <w:rFonts w:cs="Arial"/>
          <w:sz w:val="20"/>
          <w:szCs w:val="20"/>
          <w:lang w:val="pl-PL"/>
        </w:rPr>
        <w:t xml:space="preserve">§  5 ust. 1 </w:t>
      </w:r>
      <w:r w:rsidR="009254CE" w:rsidRPr="00C95DB6">
        <w:rPr>
          <w:rFonts w:cs="Arial"/>
          <w:sz w:val="20"/>
          <w:szCs w:val="20"/>
          <w:lang w:val="pl-PL"/>
        </w:rPr>
        <w:t>umowy</w:t>
      </w:r>
      <w:r w:rsidR="000A18C5" w:rsidRPr="00C95DB6">
        <w:rPr>
          <w:rFonts w:cs="Arial"/>
          <w:sz w:val="20"/>
          <w:szCs w:val="20"/>
          <w:lang w:val="pl-PL"/>
        </w:rPr>
        <w:t>,</w:t>
      </w:r>
      <w:r w:rsidRPr="00C95DB6">
        <w:rPr>
          <w:rFonts w:cs="Arial"/>
          <w:sz w:val="20"/>
          <w:szCs w:val="20"/>
          <w:lang w:val="pl-PL"/>
        </w:rPr>
        <w:t xml:space="preserve"> za każdy rozpoczęty dzień zwłoki;</w:t>
      </w:r>
    </w:p>
    <w:p w:rsidR="009254CE" w:rsidRPr="00C95DB6" w:rsidRDefault="009254CE" w:rsidP="00115F1D">
      <w:pPr>
        <w:pStyle w:val="Akapitzlist"/>
        <w:numPr>
          <w:ilvl w:val="0"/>
          <w:numId w:val="35"/>
        </w:numPr>
        <w:spacing w:line="240" w:lineRule="auto"/>
        <w:jc w:val="both"/>
        <w:rPr>
          <w:rFonts w:cs="Arial"/>
          <w:sz w:val="20"/>
          <w:szCs w:val="20"/>
          <w:lang w:val="pl-PL"/>
        </w:rPr>
      </w:pPr>
      <w:r w:rsidRPr="00C95DB6">
        <w:rPr>
          <w:rFonts w:cs="Arial"/>
          <w:sz w:val="20"/>
          <w:szCs w:val="20"/>
          <w:lang w:val="pl-PL"/>
        </w:rPr>
        <w:lastRenderedPageBreak/>
        <w:t>z tytułu niewykonan</w:t>
      </w:r>
      <w:r w:rsidR="000A18C5" w:rsidRPr="00C95DB6">
        <w:rPr>
          <w:rFonts w:cs="Arial"/>
          <w:sz w:val="20"/>
          <w:szCs w:val="20"/>
          <w:lang w:val="pl-PL"/>
        </w:rPr>
        <w:t>ia lub nienależytego wykonania u</w:t>
      </w:r>
      <w:r w:rsidRPr="00C95DB6">
        <w:rPr>
          <w:rFonts w:cs="Arial"/>
          <w:sz w:val="20"/>
          <w:szCs w:val="20"/>
          <w:lang w:val="pl-PL"/>
        </w:rPr>
        <w:t>mowy z przyczyn leżących po st</w:t>
      </w:r>
      <w:r w:rsidR="000A18C5" w:rsidRPr="00C95DB6">
        <w:rPr>
          <w:rFonts w:cs="Arial"/>
          <w:sz w:val="20"/>
          <w:szCs w:val="20"/>
          <w:lang w:val="pl-PL"/>
        </w:rPr>
        <w:t>ronie Wykonawcy</w:t>
      </w:r>
      <w:r w:rsidR="00713E4C" w:rsidRPr="00C95DB6">
        <w:rPr>
          <w:rFonts w:cs="Arial"/>
          <w:sz w:val="20"/>
          <w:szCs w:val="20"/>
          <w:lang w:val="pl-PL"/>
        </w:rPr>
        <w:t>, szczególnie obowiązków wskazanych w § 2 umowy z wyłączeniem ust.</w:t>
      </w:r>
      <w:r w:rsidR="002B1CF5" w:rsidRPr="00C95DB6">
        <w:rPr>
          <w:rFonts w:cs="Arial"/>
          <w:sz w:val="20"/>
          <w:szCs w:val="20"/>
          <w:lang w:val="pl-PL"/>
        </w:rPr>
        <w:t xml:space="preserve"> 18,</w:t>
      </w:r>
      <w:r w:rsidR="00713E4C" w:rsidRPr="00C95DB6">
        <w:rPr>
          <w:rFonts w:cs="Arial"/>
          <w:sz w:val="20"/>
          <w:szCs w:val="20"/>
          <w:lang w:val="pl-PL"/>
        </w:rPr>
        <w:t xml:space="preserve"> 20</w:t>
      </w:r>
      <w:r w:rsidR="002B1CF5" w:rsidRPr="00C95DB6">
        <w:rPr>
          <w:rFonts w:cs="Arial"/>
          <w:sz w:val="20"/>
          <w:szCs w:val="20"/>
          <w:lang w:val="pl-PL"/>
        </w:rPr>
        <w:t>, 24 i 25 lit. b) - c)</w:t>
      </w:r>
      <w:r w:rsidR="00713E4C" w:rsidRPr="00C95DB6">
        <w:rPr>
          <w:rFonts w:cs="Arial"/>
          <w:sz w:val="20"/>
          <w:szCs w:val="20"/>
          <w:lang w:val="pl-PL"/>
        </w:rPr>
        <w:t xml:space="preserve"> </w:t>
      </w:r>
      <w:r w:rsidR="00E87DE6">
        <w:rPr>
          <w:rFonts w:cs="Arial"/>
          <w:sz w:val="20"/>
          <w:szCs w:val="20"/>
          <w:lang w:val="pl-PL"/>
        </w:rPr>
        <w:t xml:space="preserve">26, 27 </w:t>
      </w:r>
      <w:r w:rsidR="00713E4C" w:rsidRPr="00C95DB6">
        <w:rPr>
          <w:rFonts w:cs="Arial"/>
          <w:sz w:val="20"/>
          <w:szCs w:val="20"/>
          <w:lang w:val="pl-PL"/>
        </w:rPr>
        <w:t>do tego paragrafu</w:t>
      </w:r>
      <w:r w:rsidR="000A18C5" w:rsidRPr="00C95DB6">
        <w:rPr>
          <w:rFonts w:cs="Arial"/>
          <w:sz w:val="20"/>
          <w:szCs w:val="20"/>
          <w:lang w:val="pl-PL"/>
        </w:rPr>
        <w:t xml:space="preserve"> – w wysokości 3</w:t>
      </w:r>
      <w:r w:rsidRPr="00C95DB6">
        <w:rPr>
          <w:rFonts w:cs="Arial"/>
          <w:sz w:val="20"/>
          <w:szCs w:val="20"/>
          <w:lang w:val="pl-PL"/>
        </w:rPr>
        <w:t xml:space="preserve">% </w:t>
      </w:r>
      <w:r w:rsidR="000A18C5" w:rsidRPr="00C95DB6">
        <w:rPr>
          <w:rFonts w:cs="Arial"/>
          <w:sz w:val="20"/>
          <w:szCs w:val="20"/>
          <w:lang w:val="pl-PL"/>
        </w:rPr>
        <w:t>łącznej wartości brutto u</w:t>
      </w:r>
      <w:r w:rsidRPr="00C95DB6">
        <w:rPr>
          <w:rFonts w:cs="Arial"/>
          <w:sz w:val="20"/>
          <w:szCs w:val="20"/>
          <w:lang w:val="pl-PL"/>
        </w:rPr>
        <w:t>mowy, o której mo</w:t>
      </w:r>
      <w:r w:rsidR="000A18C5" w:rsidRPr="00C95DB6">
        <w:rPr>
          <w:rFonts w:cs="Arial"/>
          <w:sz w:val="20"/>
          <w:szCs w:val="20"/>
          <w:lang w:val="pl-PL"/>
        </w:rPr>
        <w:t>wa w § 5</w:t>
      </w:r>
      <w:r w:rsidRPr="00C95DB6">
        <w:rPr>
          <w:rFonts w:cs="Arial"/>
          <w:sz w:val="20"/>
          <w:szCs w:val="20"/>
          <w:lang w:val="pl-PL"/>
        </w:rPr>
        <w:t xml:space="preserve"> ust. 1</w:t>
      </w:r>
      <w:r w:rsidR="000A18C5" w:rsidRPr="00C95DB6">
        <w:rPr>
          <w:rFonts w:cs="Arial"/>
          <w:sz w:val="20"/>
          <w:szCs w:val="20"/>
          <w:lang w:val="pl-PL"/>
        </w:rPr>
        <w:t xml:space="preserve"> umowy</w:t>
      </w:r>
      <w:r w:rsidRPr="00C95DB6">
        <w:rPr>
          <w:rFonts w:cs="Arial"/>
          <w:sz w:val="20"/>
          <w:szCs w:val="20"/>
          <w:lang w:val="pl-PL"/>
        </w:rPr>
        <w:t xml:space="preserve">, </w:t>
      </w:r>
      <w:r w:rsidR="000A18C5" w:rsidRPr="00C95DB6">
        <w:rPr>
          <w:rFonts w:cs="Arial"/>
          <w:sz w:val="20"/>
          <w:szCs w:val="20"/>
          <w:lang w:val="pl-PL"/>
        </w:rPr>
        <w:t>za każdy przypadek naruszenia zobowiązań Wykonawcy określony</w:t>
      </w:r>
      <w:r w:rsidR="002B1CF5" w:rsidRPr="00C95DB6">
        <w:rPr>
          <w:rFonts w:cs="Arial"/>
          <w:sz w:val="20"/>
          <w:szCs w:val="20"/>
          <w:lang w:val="pl-PL"/>
        </w:rPr>
        <w:t>ch</w:t>
      </w:r>
      <w:r w:rsidR="000A18C5" w:rsidRPr="00C95DB6">
        <w:rPr>
          <w:rFonts w:cs="Arial"/>
          <w:sz w:val="20"/>
          <w:szCs w:val="20"/>
          <w:lang w:val="pl-PL"/>
        </w:rPr>
        <w:t xml:space="preserve"> w umowie;</w:t>
      </w:r>
    </w:p>
    <w:p w:rsidR="009254CE" w:rsidRPr="00C95DB6" w:rsidRDefault="009254CE" w:rsidP="00115F1D">
      <w:pPr>
        <w:pStyle w:val="Akapitzlist"/>
        <w:numPr>
          <w:ilvl w:val="0"/>
          <w:numId w:val="35"/>
        </w:numPr>
        <w:spacing w:line="240" w:lineRule="auto"/>
        <w:jc w:val="both"/>
        <w:rPr>
          <w:rFonts w:cs="Arial"/>
          <w:sz w:val="20"/>
          <w:szCs w:val="20"/>
          <w:lang w:val="pl-PL"/>
        </w:rPr>
      </w:pPr>
      <w:r w:rsidRPr="00C95DB6">
        <w:rPr>
          <w:rFonts w:cs="Arial"/>
          <w:sz w:val="20"/>
          <w:szCs w:val="20"/>
          <w:lang w:val="pl-PL"/>
        </w:rPr>
        <w:t>z tytułu uchybienia terminu naprawy U</w:t>
      </w:r>
      <w:r w:rsidR="000A18C5" w:rsidRPr="00C95DB6">
        <w:rPr>
          <w:rFonts w:cs="Arial"/>
          <w:sz w:val="20"/>
          <w:szCs w:val="20"/>
          <w:lang w:val="pl-PL"/>
        </w:rPr>
        <w:t>rządzenia</w:t>
      </w:r>
      <w:r w:rsidR="00C36286" w:rsidRPr="00C95DB6">
        <w:rPr>
          <w:rFonts w:cs="Arial"/>
          <w:sz w:val="20"/>
          <w:szCs w:val="20"/>
          <w:lang w:val="pl-PL"/>
        </w:rPr>
        <w:t xml:space="preserve"> lub element</w:t>
      </w:r>
      <w:r w:rsidR="000A18C5" w:rsidRPr="00C95DB6">
        <w:rPr>
          <w:rFonts w:cs="Arial"/>
          <w:sz w:val="20"/>
          <w:szCs w:val="20"/>
          <w:lang w:val="pl-PL"/>
        </w:rPr>
        <w:t>,</w:t>
      </w:r>
      <w:r w:rsidR="00C36286" w:rsidRPr="00C95DB6">
        <w:rPr>
          <w:rFonts w:cs="Arial"/>
          <w:sz w:val="20"/>
          <w:szCs w:val="20"/>
          <w:lang w:val="pl-PL"/>
        </w:rPr>
        <w:t xml:space="preserve"> o których mowa w  § 8</w:t>
      </w:r>
      <w:r w:rsidRPr="00C95DB6">
        <w:rPr>
          <w:rFonts w:cs="Arial"/>
          <w:sz w:val="20"/>
          <w:szCs w:val="20"/>
          <w:lang w:val="pl-PL"/>
        </w:rPr>
        <w:t xml:space="preserve"> ust. </w:t>
      </w:r>
      <w:r w:rsidR="000A18C5" w:rsidRPr="00C95DB6">
        <w:rPr>
          <w:rFonts w:cs="Arial"/>
          <w:sz w:val="20"/>
          <w:szCs w:val="20"/>
          <w:lang w:val="pl-PL"/>
        </w:rPr>
        <w:t xml:space="preserve">10 umowy </w:t>
      </w:r>
      <w:r w:rsidRPr="00C95DB6">
        <w:rPr>
          <w:rFonts w:cs="Arial"/>
          <w:sz w:val="20"/>
          <w:szCs w:val="20"/>
          <w:lang w:val="pl-PL"/>
        </w:rPr>
        <w:t>w wysokości 0,</w:t>
      </w:r>
      <w:r w:rsidR="000A18C5" w:rsidRPr="00C95DB6">
        <w:rPr>
          <w:rFonts w:cs="Arial"/>
          <w:sz w:val="20"/>
          <w:szCs w:val="20"/>
          <w:lang w:val="pl-PL"/>
        </w:rPr>
        <w:t>1% ceny za Urządzenie/element</w:t>
      </w:r>
      <w:r w:rsidRPr="00C95DB6">
        <w:rPr>
          <w:rFonts w:cs="Arial"/>
          <w:sz w:val="20"/>
          <w:szCs w:val="20"/>
          <w:lang w:val="pl-PL"/>
        </w:rPr>
        <w:t xml:space="preserve"> poddane naprawie, za każdy rozpoczęty dzień zwłoki; </w:t>
      </w:r>
    </w:p>
    <w:p w:rsidR="009254CE" w:rsidRPr="00C95DB6" w:rsidRDefault="009254CE" w:rsidP="00115F1D">
      <w:pPr>
        <w:pStyle w:val="Akapitzlist"/>
        <w:numPr>
          <w:ilvl w:val="0"/>
          <w:numId w:val="35"/>
        </w:numPr>
        <w:spacing w:line="240" w:lineRule="auto"/>
        <w:jc w:val="both"/>
        <w:rPr>
          <w:rFonts w:cs="Arial"/>
          <w:sz w:val="20"/>
          <w:szCs w:val="20"/>
          <w:lang w:val="pl-PL"/>
        </w:rPr>
      </w:pPr>
      <w:r w:rsidRPr="00C95DB6">
        <w:rPr>
          <w:rFonts w:cs="Arial"/>
          <w:sz w:val="20"/>
          <w:szCs w:val="20"/>
          <w:lang w:val="pl-PL"/>
        </w:rPr>
        <w:t>z tytułu uchybienia terminu wymiany Urządzen</w:t>
      </w:r>
      <w:r w:rsidR="000A18C5" w:rsidRPr="00C95DB6">
        <w:rPr>
          <w:rFonts w:cs="Arial"/>
          <w:sz w:val="20"/>
          <w:szCs w:val="20"/>
          <w:lang w:val="pl-PL"/>
        </w:rPr>
        <w:t xml:space="preserve">ia lub elementu </w:t>
      </w:r>
      <w:r w:rsidR="00C36286" w:rsidRPr="00C95DB6">
        <w:rPr>
          <w:rFonts w:cs="Arial"/>
          <w:sz w:val="20"/>
          <w:szCs w:val="20"/>
          <w:lang w:val="pl-PL"/>
        </w:rPr>
        <w:t>na n</w:t>
      </w:r>
      <w:r w:rsidR="009E19E1" w:rsidRPr="00C95DB6">
        <w:rPr>
          <w:rFonts w:cs="Arial"/>
          <w:sz w:val="20"/>
          <w:szCs w:val="20"/>
          <w:lang w:val="pl-PL"/>
        </w:rPr>
        <w:t>o</w:t>
      </w:r>
      <w:r w:rsidR="000A18C5" w:rsidRPr="00C95DB6">
        <w:rPr>
          <w:rFonts w:cs="Arial"/>
          <w:sz w:val="20"/>
          <w:szCs w:val="20"/>
          <w:lang w:val="pl-PL"/>
        </w:rPr>
        <w:t xml:space="preserve">wy, o którym mowa w  § 8 ust. </w:t>
      </w:r>
      <w:r w:rsidR="009E19E1" w:rsidRPr="00C95DB6">
        <w:rPr>
          <w:rFonts w:cs="Arial"/>
          <w:sz w:val="20"/>
          <w:szCs w:val="20"/>
          <w:lang w:val="pl-PL"/>
        </w:rPr>
        <w:t>11</w:t>
      </w:r>
      <w:r w:rsidRPr="00C95DB6">
        <w:rPr>
          <w:rFonts w:cs="Arial"/>
          <w:sz w:val="20"/>
          <w:szCs w:val="20"/>
          <w:lang w:val="pl-PL"/>
        </w:rPr>
        <w:t xml:space="preserve"> </w:t>
      </w:r>
      <w:r w:rsidR="000A18C5" w:rsidRPr="00C95DB6">
        <w:rPr>
          <w:rFonts w:cs="Arial"/>
          <w:sz w:val="20"/>
          <w:szCs w:val="20"/>
          <w:lang w:val="pl-PL"/>
        </w:rPr>
        <w:t xml:space="preserve">umowy </w:t>
      </w:r>
      <w:r w:rsidRPr="00C95DB6">
        <w:rPr>
          <w:rFonts w:cs="Arial"/>
          <w:sz w:val="20"/>
          <w:szCs w:val="20"/>
          <w:lang w:val="pl-PL"/>
        </w:rPr>
        <w:t>w wysokości 0,</w:t>
      </w:r>
      <w:r w:rsidR="000A18C5" w:rsidRPr="00C95DB6">
        <w:rPr>
          <w:rFonts w:cs="Arial"/>
          <w:sz w:val="20"/>
          <w:szCs w:val="20"/>
          <w:lang w:val="pl-PL"/>
        </w:rPr>
        <w:t>1% ceny za Urządzenie</w:t>
      </w:r>
      <w:r w:rsidR="00C36286" w:rsidRPr="00C95DB6">
        <w:rPr>
          <w:rFonts w:cs="Arial"/>
          <w:sz w:val="20"/>
          <w:szCs w:val="20"/>
          <w:lang w:val="pl-PL"/>
        </w:rPr>
        <w:t xml:space="preserve"> lub element</w:t>
      </w:r>
      <w:r w:rsidRPr="00C95DB6">
        <w:rPr>
          <w:rFonts w:cs="Arial"/>
          <w:sz w:val="20"/>
          <w:szCs w:val="20"/>
          <w:lang w:val="pl-PL"/>
        </w:rPr>
        <w:t xml:space="preserve"> poddane wymianie, za każdy rozpoczęty dzień zwłoki; </w:t>
      </w:r>
    </w:p>
    <w:p w:rsidR="009254CE" w:rsidRPr="00C95DB6" w:rsidRDefault="009254CE" w:rsidP="00115F1D">
      <w:pPr>
        <w:pStyle w:val="Akapitzlist"/>
        <w:numPr>
          <w:ilvl w:val="0"/>
          <w:numId w:val="35"/>
        </w:numPr>
        <w:spacing w:line="240" w:lineRule="auto"/>
        <w:jc w:val="both"/>
        <w:rPr>
          <w:rFonts w:cs="Arial"/>
          <w:sz w:val="20"/>
          <w:szCs w:val="20"/>
          <w:lang w:val="pl-PL"/>
        </w:rPr>
      </w:pPr>
      <w:r w:rsidRPr="00C95DB6">
        <w:rPr>
          <w:rFonts w:cs="Arial"/>
          <w:sz w:val="20"/>
          <w:szCs w:val="20"/>
          <w:lang w:val="pl-PL"/>
        </w:rPr>
        <w:t>z tytułu uchy</w:t>
      </w:r>
      <w:r w:rsidR="00C36286" w:rsidRPr="00C95DB6">
        <w:rPr>
          <w:rFonts w:cs="Arial"/>
          <w:sz w:val="20"/>
          <w:szCs w:val="20"/>
          <w:lang w:val="pl-PL"/>
        </w:rPr>
        <w:t>bienia obowiązkowi wymiany z § 8 ust</w:t>
      </w:r>
      <w:r w:rsidR="000A18C5" w:rsidRPr="00C95DB6">
        <w:rPr>
          <w:rFonts w:cs="Arial"/>
          <w:sz w:val="20"/>
          <w:szCs w:val="20"/>
          <w:lang w:val="pl-PL"/>
        </w:rPr>
        <w:t>. 11 umowy</w:t>
      </w:r>
      <w:r w:rsidRPr="00C95DB6">
        <w:rPr>
          <w:rFonts w:cs="Arial"/>
          <w:sz w:val="20"/>
          <w:szCs w:val="20"/>
          <w:lang w:val="pl-PL"/>
        </w:rPr>
        <w:t xml:space="preserve"> w wysokości  5% ceny za Urządzenie lub element podlegające wymianie, przy czym w żadnym wypadku nie ogranicza to prawa Zamawiającego do wymiany tego Urządzenia</w:t>
      </w:r>
      <w:r w:rsidR="000A18C5" w:rsidRPr="00C95DB6">
        <w:rPr>
          <w:rFonts w:cs="Arial"/>
          <w:sz w:val="20"/>
          <w:szCs w:val="20"/>
          <w:lang w:val="pl-PL"/>
        </w:rPr>
        <w:t>/elementu</w:t>
      </w:r>
      <w:r w:rsidRPr="00C95DB6">
        <w:rPr>
          <w:rFonts w:cs="Arial"/>
          <w:sz w:val="20"/>
          <w:szCs w:val="20"/>
          <w:lang w:val="pl-PL"/>
        </w:rPr>
        <w:t xml:space="preserve"> lub żądania zapłaty za to Urządzenie</w:t>
      </w:r>
      <w:r w:rsidR="000A18C5" w:rsidRPr="00C95DB6">
        <w:rPr>
          <w:rFonts w:cs="Arial"/>
          <w:sz w:val="20"/>
          <w:szCs w:val="20"/>
          <w:lang w:val="pl-PL"/>
        </w:rPr>
        <w:t>/element</w:t>
      </w:r>
      <w:r w:rsidRPr="00C95DB6">
        <w:rPr>
          <w:rFonts w:cs="Arial"/>
          <w:sz w:val="20"/>
          <w:szCs w:val="20"/>
          <w:lang w:val="pl-PL"/>
        </w:rPr>
        <w:t>;</w:t>
      </w:r>
    </w:p>
    <w:p w:rsidR="009254CE" w:rsidRPr="00C95DB6" w:rsidRDefault="009254CE" w:rsidP="00115F1D">
      <w:pPr>
        <w:pStyle w:val="Akapitzlist"/>
        <w:numPr>
          <w:ilvl w:val="0"/>
          <w:numId w:val="35"/>
        </w:numPr>
        <w:spacing w:line="240" w:lineRule="auto"/>
        <w:jc w:val="both"/>
        <w:rPr>
          <w:rFonts w:cs="Arial"/>
          <w:sz w:val="20"/>
          <w:szCs w:val="20"/>
          <w:lang w:val="pl-PL"/>
        </w:rPr>
      </w:pPr>
      <w:r w:rsidRPr="00C95DB6">
        <w:rPr>
          <w:rFonts w:cs="Arial"/>
          <w:sz w:val="20"/>
          <w:szCs w:val="20"/>
          <w:lang w:val="pl-PL"/>
        </w:rPr>
        <w:t>z tytułu</w:t>
      </w:r>
      <w:r w:rsidR="00713E4C" w:rsidRPr="00C95DB6">
        <w:rPr>
          <w:rFonts w:cs="Arial"/>
          <w:sz w:val="20"/>
          <w:szCs w:val="20"/>
          <w:lang w:val="pl-PL"/>
        </w:rPr>
        <w:t xml:space="preserve"> uchybienia obowiązku poinformowania Zamawiającego o podwykonawcy bądź jego zmianie, o czym mowa w § 7 ust. 4 umowy, w wysokości 5 000 zł za każdy taki przypadek</w:t>
      </w:r>
      <w:r w:rsidRPr="00C95DB6">
        <w:rPr>
          <w:rFonts w:cs="Arial"/>
          <w:sz w:val="20"/>
          <w:szCs w:val="20"/>
          <w:lang w:val="pl-PL"/>
        </w:rPr>
        <w:t>;</w:t>
      </w:r>
    </w:p>
    <w:p w:rsidR="009254CE" w:rsidRPr="00C95DB6" w:rsidRDefault="00987944" w:rsidP="00115F1D">
      <w:pPr>
        <w:pStyle w:val="Akapitzlist"/>
        <w:numPr>
          <w:ilvl w:val="0"/>
          <w:numId w:val="35"/>
        </w:numPr>
        <w:spacing w:line="240" w:lineRule="auto"/>
        <w:jc w:val="both"/>
        <w:rPr>
          <w:rFonts w:cs="Arial"/>
          <w:sz w:val="20"/>
          <w:szCs w:val="20"/>
          <w:lang w:val="pl-PL"/>
        </w:rPr>
      </w:pPr>
      <w:r w:rsidRPr="00C95DB6">
        <w:rPr>
          <w:rFonts w:cs="Arial"/>
          <w:sz w:val="20"/>
          <w:szCs w:val="20"/>
          <w:lang w:val="pl-PL"/>
        </w:rPr>
        <w:t>w wysokości 20%</w:t>
      </w:r>
      <w:r w:rsidR="009254CE" w:rsidRPr="00C95DB6">
        <w:rPr>
          <w:rFonts w:cs="Arial"/>
          <w:sz w:val="20"/>
          <w:szCs w:val="20"/>
          <w:lang w:val="pl-PL"/>
        </w:rPr>
        <w:t xml:space="preserve"> </w:t>
      </w:r>
      <w:r w:rsidR="00713E4C" w:rsidRPr="00C95DB6">
        <w:rPr>
          <w:rFonts w:cs="Arial"/>
          <w:sz w:val="20"/>
          <w:szCs w:val="20"/>
          <w:lang w:val="pl-PL"/>
        </w:rPr>
        <w:t xml:space="preserve">łącznej </w:t>
      </w:r>
      <w:r w:rsidR="009254CE" w:rsidRPr="00C95DB6">
        <w:rPr>
          <w:rFonts w:cs="Arial"/>
          <w:sz w:val="20"/>
          <w:szCs w:val="20"/>
          <w:lang w:val="pl-PL"/>
        </w:rPr>
        <w:t>wartości b</w:t>
      </w:r>
      <w:r w:rsidR="00713E4C" w:rsidRPr="00C95DB6">
        <w:rPr>
          <w:rFonts w:cs="Arial"/>
          <w:sz w:val="20"/>
          <w:szCs w:val="20"/>
          <w:lang w:val="pl-PL"/>
        </w:rPr>
        <w:t>rutto umowy, o której mowa w § 5 ust. 1 umowy,</w:t>
      </w:r>
      <w:r w:rsidR="009254CE" w:rsidRPr="00C95DB6">
        <w:rPr>
          <w:rFonts w:cs="Arial"/>
          <w:sz w:val="20"/>
          <w:szCs w:val="20"/>
          <w:lang w:val="pl-PL"/>
        </w:rPr>
        <w:t xml:space="preserve"> jeżeli Zamawiający odstąpi</w:t>
      </w:r>
      <w:r w:rsidR="00713E4C" w:rsidRPr="00C95DB6">
        <w:rPr>
          <w:rFonts w:cs="Arial"/>
          <w:sz w:val="20"/>
          <w:szCs w:val="20"/>
          <w:lang w:val="pl-PL"/>
        </w:rPr>
        <w:t>/rozwiąże umowę</w:t>
      </w:r>
      <w:r w:rsidR="009254CE" w:rsidRPr="00C95DB6">
        <w:rPr>
          <w:rFonts w:cs="Arial"/>
          <w:sz w:val="20"/>
          <w:szCs w:val="20"/>
          <w:lang w:val="pl-PL"/>
        </w:rPr>
        <w:t xml:space="preserve"> z przyczy</w:t>
      </w:r>
      <w:r w:rsidR="00713E4C" w:rsidRPr="00C95DB6">
        <w:rPr>
          <w:rFonts w:cs="Arial"/>
          <w:sz w:val="20"/>
          <w:szCs w:val="20"/>
          <w:lang w:val="pl-PL"/>
        </w:rPr>
        <w:t>n leżących po stronie Wykonawcy;</w:t>
      </w:r>
      <w:r w:rsidR="009254CE" w:rsidRPr="00C95DB6">
        <w:rPr>
          <w:rFonts w:cs="Arial"/>
          <w:sz w:val="20"/>
          <w:szCs w:val="20"/>
          <w:lang w:val="pl-PL"/>
        </w:rPr>
        <w:t xml:space="preserve"> </w:t>
      </w:r>
    </w:p>
    <w:p w:rsidR="00987944" w:rsidRPr="00C95DB6" w:rsidRDefault="00713E4C" w:rsidP="00115F1D">
      <w:pPr>
        <w:pStyle w:val="Akapitzlist"/>
        <w:numPr>
          <w:ilvl w:val="0"/>
          <w:numId w:val="35"/>
        </w:numPr>
        <w:spacing w:line="240" w:lineRule="auto"/>
        <w:jc w:val="both"/>
        <w:rPr>
          <w:rFonts w:cs="Arial"/>
          <w:b/>
          <w:sz w:val="20"/>
          <w:szCs w:val="20"/>
          <w:lang w:val="pl-PL"/>
        </w:rPr>
      </w:pPr>
      <w:r w:rsidRPr="00C95DB6">
        <w:rPr>
          <w:rFonts w:cs="Arial"/>
          <w:sz w:val="20"/>
          <w:szCs w:val="20"/>
          <w:lang w:val="pl-PL"/>
        </w:rPr>
        <w:t>w w</w:t>
      </w:r>
      <w:r w:rsidR="00987944" w:rsidRPr="00C95DB6">
        <w:rPr>
          <w:rFonts w:cs="Arial"/>
          <w:sz w:val="20"/>
          <w:szCs w:val="20"/>
          <w:lang w:val="pl-PL"/>
        </w:rPr>
        <w:t xml:space="preserve">ysokości 100 zł za każdy dzień zwłoki </w:t>
      </w:r>
      <w:r w:rsidRPr="00C95DB6">
        <w:rPr>
          <w:rFonts w:cs="Arial"/>
          <w:sz w:val="20"/>
          <w:szCs w:val="20"/>
          <w:lang w:val="pl-PL"/>
        </w:rPr>
        <w:t>w dostarczeniu Zamawiającemu</w:t>
      </w:r>
      <w:r w:rsidR="00987944" w:rsidRPr="00C95DB6">
        <w:rPr>
          <w:rFonts w:cs="Arial"/>
          <w:sz w:val="20"/>
          <w:szCs w:val="20"/>
          <w:lang w:val="pl-PL"/>
        </w:rPr>
        <w:t xml:space="preserve"> dok</w:t>
      </w:r>
      <w:r w:rsidRPr="00C95DB6">
        <w:rPr>
          <w:rFonts w:cs="Arial"/>
          <w:sz w:val="20"/>
          <w:szCs w:val="20"/>
          <w:lang w:val="pl-PL"/>
        </w:rPr>
        <w:t>umentów, o których mowa § 2 ust. 18 umowy;</w:t>
      </w:r>
    </w:p>
    <w:p w:rsidR="00987944" w:rsidRPr="00C95DB6" w:rsidRDefault="00713E4C" w:rsidP="00713E4C">
      <w:pPr>
        <w:pStyle w:val="Akapitzlist"/>
        <w:numPr>
          <w:ilvl w:val="0"/>
          <w:numId w:val="35"/>
        </w:numPr>
        <w:spacing w:line="240" w:lineRule="auto"/>
        <w:jc w:val="both"/>
        <w:rPr>
          <w:rFonts w:cs="Arial"/>
          <w:b/>
          <w:sz w:val="20"/>
          <w:szCs w:val="20"/>
          <w:lang w:val="pl-PL"/>
        </w:rPr>
      </w:pPr>
      <w:r w:rsidRPr="00C95DB6">
        <w:rPr>
          <w:rFonts w:cs="Arial"/>
          <w:sz w:val="20"/>
          <w:szCs w:val="20"/>
          <w:lang w:val="pl-PL"/>
        </w:rPr>
        <w:t>w w</w:t>
      </w:r>
      <w:r w:rsidR="00987944" w:rsidRPr="00C95DB6">
        <w:rPr>
          <w:rFonts w:cs="Arial"/>
          <w:sz w:val="20"/>
          <w:szCs w:val="20"/>
          <w:lang w:val="pl-PL"/>
        </w:rPr>
        <w:t xml:space="preserve">ysokości 100 zł za każdy dzień zwłoki </w:t>
      </w:r>
      <w:r w:rsidRPr="00C95DB6">
        <w:rPr>
          <w:rFonts w:cs="Arial"/>
          <w:sz w:val="20"/>
          <w:szCs w:val="20"/>
          <w:lang w:val="pl-PL"/>
        </w:rPr>
        <w:t>w dostarczeniu Zamawiającemu</w:t>
      </w:r>
      <w:r w:rsidR="00987944" w:rsidRPr="00C95DB6">
        <w:rPr>
          <w:rFonts w:cs="Arial"/>
          <w:sz w:val="20"/>
          <w:szCs w:val="20"/>
          <w:lang w:val="pl-PL"/>
        </w:rPr>
        <w:t xml:space="preserve"> harmon</w:t>
      </w:r>
      <w:r w:rsidRPr="00C95DB6">
        <w:rPr>
          <w:rFonts w:cs="Arial"/>
          <w:sz w:val="20"/>
          <w:szCs w:val="20"/>
          <w:lang w:val="pl-PL"/>
        </w:rPr>
        <w:t>ogramu, o których mowa § 2 ust. 20 umowy;</w:t>
      </w:r>
    </w:p>
    <w:p w:rsidR="003D5CE3" w:rsidRPr="00C95DB6" w:rsidRDefault="002B1CF5" w:rsidP="00115F1D">
      <w:pPr>
        <w:pStyle w:val="Akapitzlist"/>
        <w:numPr>
          <w:ilvl w:val="0"/>
          <w:numId w:val="35"/>
        </w:numPr>
        <w:spacing w:line="240" w:lineRule="auto"/>
        <w:jc w:val="both"/>
        <w:rPr>
          <w:rFonts w:cs="Arial"/>
          <w:b/>
          <w:sz w:val="20"/>
          <w:szCs w:val="20"/>
          <w:lang w:val="pl-PL"/>
        </w:rPr>
      </w:pPr>
      <w:r w:rsidRPr="00C95DB6">
        <w:rPr>
          <w:rFonts w:cs="Arial"/>
          <w:sz w:val="20"/>
          <w:szCs w:val="20"/>
          <w:lang w:val="pl-PL"/>
        </w:rPr>
        <w:t>w</w:t>
      </w:r>
      <w:r w:rsidR="00880B6F" w:rsidRPr="00C95DB6">
        <w:rPr>
          <w:rFonts w:cs="Arial"/>
          <w:sz w:val="20"/>
          <w:szCs w:val="20"/>
          <w:lang w:val="pl-PL"/>
        </w:rPr>
        <w:t xml:space="preserve"> przypadku nieosiągnięcia wskaźników rezultatu z przyczyn leżących po stronie Wykonawcy (np. wady instalacji, błędna konfiguracja systemu EMS, przestoje awaryjne),</w:t>
      </w:r>
      <w:r w:rsidR="003D5CE3" w:rsidRPr="00C95DB6">
        <w:rPr>
          <w:rFonts w:cs="Arial"/>
          <w:sz w:val="20"/>
          <w:szCs w:val="20"/>
          <w:lang w:val="pl-PL"/>
        </w:rPr>
        <w:t xml:space="preserve"> o których mowa w § 2</w:t>
      </w:r>
      <w:r w:rsidRPr="00C95DB6">
        <w:rPr>
          <w:rFonts w:cs="Arial"/>
          <w:sz w:val="20"/>
          <w:szCs w:val="20"/>
          <w:lang w:val="pl-PL"/>
        </w:rPr>
        <w:t xml:space="preserve"> ust. 24 umowy</w:t>
      </w:r>
      <w:r w:rsidR="003D5CE3" w:rsidRPr="00C95DB6">
        <w:rPr>
          <w:rFonts w:cs="Arial"/>
          <w:sz w:val="20"/>
          <w:szCs w:val="20"/>
          <w:lang w:val="pl-PL"/>
        </w:rPr>
        <w:t xml:space="preserve"> </w:t>
      </w:r>
      <w:r w:rsidRPr="00C95DB6">
        <w:rPr>
          <w:rFonts w:cs="Arial"/>
          <w:sz w:val="20"/>
          <w:szCs w:val="20"/>
          <w:lang w:val="pl-PL"/>
        </w:rPr>
        <w:t>oraz nie podjęcia</w:t>
      </w:r>
      <w:r w:rsidR="003D5CE3" w:rsidRPr="00C95DB6">
        <w:rPr>
          <w:rFonts w:cs="Arial"/>
          <w:sz w:val="20"/>
          <w:szCs w:val="20"/>
          <w:lang w:val="pl-PL"/>
        </w:rPr>
        <w:t xml:space="preserve"> przez Wykonawcę działań naprawczych</w:t>
      </w:r>
      <w:r w:rsidRPr="00C95DB6">
        <w:rPr>
          <w:rFonts w:cs="Arial"/>
          <w:sz w:val="20"/>
          <w:szCs w:val="20"/>
          <w:lang w:val="pl-PL"/>
        </w:rPr>
        <w:t>, w wysokości 5</w:t>
      </w:r>
      <w:r w:rsidR="003D5CE3" w:rsidRPr="00C95DB6">
        <w:rPr>
          <w:rFonts w:cs="Arial"/>
          <w:sz w:val="20"/>
          <w:szCs w:val="20"/>
          <w:lang w:val="pl-PL"/>
        </w:rPr>
        <w:t xml:space="preserve">00 zł za każdy dzień </w:t>
      </w:r>
      <w:r w:rsidRPr="00C95DB6">
        <w:rPr>
          <w:rFonts w:cs="Arial"/>
          <w:sz w:val="20"/>
          <w:szCs w:val="20"/>
          <w:lang w:val="pl-PL"/>
        </w:rPr>
        <w:t>zwłoki liczony od dnia 7 po dniu doręczenia Wykonawcy wezwania do doprowadzenia przedmiotu umowy do stanu realizacji tychże wskaźników;</w:t>
      </w:r>
    </w:p>
    <w:p w:rsidR="003D5CE3" w:rsidRPr="00C95DB6" w:rsidRDefault="002B1CF5" w:rsidP="00115F1D">
      <w:pPr>
        <w:pStyle w:val="Akapitzlist"/>
        <w:numPr>
          <w:ilvl w:val="0"/>
          <w:numId w:val="35"/>
        </w:numPr>
        <w:spacing w:line="240" w:lineRule="auto"/>
        <w:jc w:val="both"/>
        <w:rPr>
          <w:rFonts w:cs="Arial"/>
          <w:b/>
          <w:sz w:val="20"/>
          <w:szCs w:val="20"/>
          <w:lang w:val="pl-PL"/>
        </w:rPr>
      </w:pPr>
      <w:r w:rsidRPr="00C95DB6">
        <w:rPr>
          <w:rFonts w:cs="Arial"/>
          <w:sz w:val="20"/>
          <w:szCs w:val="20"/>
          <w:lang w:val="pl-PL"/>
        </w:rPr>
        <w:t>w przypadku nieprzekazywania Zamawiającemu</w:t>
      </w:r>
      <w:r w:rsidR="003D5CE3" w:rsidRPr="00C95DB6">
        <w:rPr>
          <w:rFonts w:cs="Arial"/>
          <w:sz w:val="20"/>
          <w:szCs w:val="20"/>
          <w:lang w:val="pl-PL"/>
        </w:rPr>
        <w:t xml:space="preserve"> raportów</w:t>
      </w:r>
      <w:r w:rsidRPr="00C95DB6">
        <w:rPr>
          <w:rFonts w:cs="Arial"/>
          <w:sz w:val="20"/>
          <w:szCs w:val="20"/>
          <w:lang w:val="pl-PL"/>
        </w:rPr>
        <w:t>,</w:t>
      </w:r>
      <w:r w:rsidR="003D5CE3" w:rsidRPr="00C95DB6">
        <w:rPr>
          <w:rFonts w:cs="Arial"/>
          <w:sz w:val="20"/>
          <w:szCs w:val="20"/>
          <w:lang w:val="pl-PL"/>
        </w:rPr>
        <w:t xml:space="preserve"> o których mowa w § 2</w:t>
      </w:r>
      <w:r w:rsidRPr="00C95DB6">
        <w:rPr>
          <w:rFonts w:cs="Arial"/>
          <w:sz w:val="20"/>
          <w:szCs w:val="20"/>
          <w:lang w:val="pl-PL"/>
        </w:rPr>
        <w:t xml:space="preserve"> ust. 25 lit. b) - c) umowy, w wysokości 2</w:t>
      </w:r>
      <w:r w:rsidR="003D5CE3" w:rsidRPr="00C95DB6">
        <w:rPr>
          <w:rFonts w:cs="Arial"/>
          <w:sz w:val="20"/>
          <w:szCs w:val="20"/>
          <w:lang w:val="pl-PL"/>
        </w:rPr>
        <w:t>00 zł za każdy dzień zwłoki</w:t>
      </w:r>
      <w:r w:rsidR="00A00009" w:rsidRPr="00C95DB6">
        <w:rPr>
          <w:rFonts w:cs="Arial"/>
          <w:sz w:val="20"/>
          <w:szCs w:val="20"/>
          <w:lang w:val="pl-PL"/>
        </w:rPr>
        <w:t>.</w:t>
      </w:r>
    </w:p>
    <w:p w:rsidR="003D5CE3" w:rsidRPr="00C95DB6" w:rsidRDefault="003D5CE3" w:rsidP="00115F1D">
      <w:pPr>
        <w:pStyle w:val="Akapitzlist"/>
        <w:numPr>
          <w:ilvl w:val="0"/>
          <w:numId w:val="34"/>
        </w:numPr>
        <w:spacing w:line="240" w:lineRule="auto"/>
        <w:jc w:val="both"/>
        <w:rPr>
          <w:rFonts w:cs="Arial"/>
          <w:b/>
          <w:sz w:val="20"/>
          <w:szCs w:val="20"/>
          <w:lang w:val="pl-PL"/>
        </w:rPr>
      </w:pPr>
      <w:r w:rsidRPr="00C95DB6">
        <w:rPr>
          <w:rFonts w:cs="Arial"/>
          <w:b/>
          <w:sz w:val="20"/>
          <w:szCs w:val="20"/>
          <w:lang w:val="pl-PL"/>
        </w:rPr>
        <w:t>Zamawiający zastrzega sobie prawo do naliczania kar umownych również po zakończeniu realizacji umowy, w tym w okresie gwarancji, rękojmi lub trwałości projektu, w przypadku stwierdzenia nienależytego wykonywania obowiązków przez Wykonawcę.</w:t>
      </w:r>
    </w:p>
    <w:p w:rsidR="009254CE" w:rsidRPr="00C95DB6" w:rsidRDefault="009254CE" w:rsidP="00115F1D">
      <w:pPr>
        <w:pStyle w:val="Akapitzlist"/>
        <w:numPr>
          <w:ilvl w:val="0"/>
          <w:numId w:val="34"/>
        </w:numPr>
        <w:spacing w:line="240" w:lineRule="auto"/>
        <w:jc w:val="both"/>
        <w:rPr>
          <w:rFonts w:cs="Arial"/>
          <w:b/>
          <w:sz w:val="20"/>
          <w:szCs w:val="20"/>
          <w:lang w:val="pl-PL"/>
        </w:rPr>
      </w:pPr>
      <w:r w:rsidRPr="00C95DB6">
        <w:rPr>
          <w:rFonts w:cs="Arial"/>
          <w:sz w:val="20"/>
          <w:szCs w:val="20"/>
          <w:lang w:val="pl-PL"/>
        </w:rPr>
        <w:t>Maksymalna, łączna wysokość kar umowny</w:t>
      </w:r>
      <w:r w:rsidR="00FB2036" w:rsidRPr="00C95DB6">
        <w:rPr>
          <w:rFonts w:cs="Arial"/>
          <w:sz w:val="20"/>
          <w:szCs w:val="20"/>
          <w:lang w:val="pl-PL"/>
        </w:rPr>
        <w:t>ch jaka może obciążyć Wykonawcę</w:t>
      </w:r>
      <w:r w:rsidRPr="00C95DB6">
        <w:rPr>
          <w:rFonts w:cs="Arial"/>
          <w:sz w:val="20"/>
          <w:szCs w:val="20"/>
          <w:lang w:val="pl-PL"/>
        </w:rPr>
        <w:t xml:space="preserve"> nie może przekroczyć wartości 35% </w:t>
      </w:r>
      <w:r w:rsidR="002B1CF5" w:rsidRPr="00C95DB6">
        <w:rPr>
          <w:rFonts w:cs="Arial"/>
          <w:sz w:val="20"/>
          <w:szCs w:val="20"/>
          <w:lang w:val="pl-PL"/>
        </w:rPr>
        <w:t xml:space="preserve">łącznego </w:t>
      </w:r>
      <w:r w:rsidRPr="00C95DB6">
        <w:rPr>
          <w:rFonts w:cs="Arial"/>
          <w:sz w:val="20"/>
          <w:szCs w:val="20"/>
          <w:lang w:val="pl-PL"/>
        </w:rPr>
        <w:t>wynagrodzenia umown</w:t>
      </w:r>
      <w:r w:rsidR="002B1CF5" w:rsidRPr="00C95DB6">
        <w:rPr>
          <w:rFonts w:cs="Arial"/>
          <w:sz w:val="20"/>
          <w:szCs w:val="20"/>
          <w:lang w:val="pl-PL"/>
        </w:rPr>
        <w:t>ego brutto, o jakim mowa w § 5 ust. 1 u</w:t>
      </w:r>
      <w:r w:rsidRPr="00C95DB6">
        <w:rPr>
          <w:rFonts w:cs="Arial"/>
          <w:sz w:val="20"/>
          <w:szCs w:val="20"/>
          <w:lang w:val="pl-PL"/>
        </w:rPr>
        <w:t>mowy.</w:t>
      </w:r>
    </w:p>
    <w:p w:rsidR="002B1CF5" w:rsidRPr="00C95DB6" w:rsidRDefault="002B1CF5" w:rsidP="002B1CF5">
      <w:pPr>
        <w:pStyle w:val="Akapitzlist"/>
        <w:numPr>
          <w:ilvl w:val="0"/>
          <w:numId w:val="34"/>
        </w:numPr>
        <w:spacing w:line="240" w:lineRule="auto"/>
        <w:jc w:val="both"/>
        <w:rPr>
          <w:rFonts w:cs="Arial"/>
          <w:b/>
          <w:sz w:val="20"/>
          <w:szCs w:val="20"/>
          <w:lang w:val="pl-PL"/>
        </w:rPr>
      </w:pPr>
      <w:r w:rsidRPr="00C95DB6">
        <w:rPr>
          <w:sz w:val="20"/>
          <w:szCs w:val="20"/>
          <w:lang w:val="pl-PL"/>
        </w:rPr>
        <w:t>Zamawiający w przypadku wystąpienia po jego stronie szkody przewyższającej wysokość naliczonych kar umownych ma prawo dochodzić od Wykonawcy odszkodowania na zasadach ogólnych.</w:t>
      </w:r>
    </w:p>
    <w:p w:rsidR="002B1CF5" w:rsidRPr="00C95DB6" w:rsidRDefault="002B1CF5" w:rsidP="002B1CF5">
      <w:pPr>
        <w:pStyle w:val="Akapitzlist"/>
        <w:numPr>
          <w:ilvl w:val="0"/>
          <w:numId w:val="34"/>
        </w:numPr>
        <w:spacing w:line="240" w:lineRule="auto"/>
        <w:jc w:val="both"/>
        <w:rPr>
          <w:rFonts w:cs="Arial"/>
          <w:b/>
          <w:sz w:val="20"/>
          <w:szCs w:val="20"/>
          <w:lang w:val="pl-PL"/>
        </w:rPr>
      </w:pPr>
      <w:r w:rsidRPr="00C95DB6">
        <w:rPr>
          <w:sz w:val="20"/>
          <w:szCs w:val="20"/>
          <w:lang w:val="pl-PL"/>
        </w:rPr>
        <w:t>Wykonawcy w przypadku nieterminowej wypłaty mu wynagrodzenia przez Zamawiającego przysługują odsetki ustawowe za opóźnienie w transakcjach handlowych za każdy dzień opóźnienia w zapłacie tego wynagrodzenia.</w:t>
      </w:r>
    </w:p>
    <w:p w:rsidR="002B1CF5" w:rsidRPr="00C95DB6" w:rsidRDefault="004A3A92" w:rsidP="004A3A92">
      <w:pPr>
        <w:pStyle w:val="Akapitzlist"/>
        <w:numPr>
          <w:ilvl w:val="0"/>
          <w:numId w:val="34"/>
        </w:numPr>
        <w:spacing w:after="0" w:line="240" w:lineRule="auto"/>
        <w:ind w:left="357" w:hanging="357"/>
        <w:jc w:val="both"/>
        <w:rPr>
          <w:rFonts w:cs="Arial"/>
          <w:b/>
          <w:sz w:val="20"/>
          <w:szCs w:val="20"/>
          <w:lang w:val="pl-PL"/>
        </w:rPr>
      </w:pPr>
      <w:r w:rsidRPr="00C95DB6">
        <w:rPr>
          <w:sz w:val="20"/>
          <w:szCs w:val="20"/>
          <w:lang w:val="pl-PL"/>
        </w:rPr>
        <w:t>Wykonawcy</w:t>
      </w:r>
      <w:r w:rsidR="002B1CF5" w:rsidRPr="00C95DB6">
        <w:rPr>
          <w:sz w:val="20"/>
          <w:szCs w:val="20"/>
          <w:lang w:val="pl-PL"/>
        </w:rPr>
        <w:t xml:space="preserve"> </w:t>
      </w:r>
      <w:r w:rsidRPr="00C95DB6">
        <w:rPr>
          <w:sz w:val="20"/>
          <w:szCs w:val="20"/>
          <w:lang w:val="pl-PL"/>
        </w:rPr>
        <w:t xml:space="preserve">przysługuje kara umowna w przypadku odstąpienia/rozwiązania przez niego od umowy z przyczyn leżących po stronie Zamawiającego </w:t>
      </w:r>
      <w:r w:rsidR="002B1CF5" w:rsidRPr="00C95DB6">
        <w:rPr>
          <w:sz w:val="20"/>
          <w:szCs w:val="20"/>
          <w:lang w:val="pl-PL"/>
        </w:rPr>
        <w:t xml:space="preserve">w wysokości 20% </w:t>
      </w:r>
      <w:r w:rsidRPr="00C95DB6">
        <w:rPr>
          <w:sz w:val="20"/>
          <w:szCs w:val="20"/>
          <w:lang w:val="pl-PL"/>
        </w:rPr>
        <w:t xml:space="preserve">łącznego </w:t>
      </w:r>
      <w:r w:rsidR="002B1CF5" w:rsidRPr="00C95DB6">
        <w:rPr>
          <w:sz w:val="20"/>
          <w:szCs w:val="20"/>
          <w:lang w:val="pl-PL"/>
        </w:rPr>
        <w:t>wynagrodzenia umownego brutto, o którym mowa w § 5 ust. 1 umowy.</w:t>
      </w:r>
    </w:p>
    <w:p w:rsidR="00D00340" w:rsidRPr="00C95DB6" w:rsidRDefault="00D00340" w:rsidP="004A3A92">
      <w:pPr>
        <w:pStyle w:val="Akapitzlist"/>
        <w:numPr>
          <w:ilvl w:val="0"/>
          <w:numId w:val="34"/>
        </w:numPr>
        <w:spacing w:after="0" w:line="240" w:lineRule="auto"/>
        <w:ind w:left="357" w:hanging="357"/>
        <w:jc w:val="both"/>
        <w:rPr>
          <w:rFonts w:cs="Arial"/>
          <w:b/>
          <w:sz w:val="20"/>
          <w:szCs w:val="20"/>
          <w:lang w:val="pl-PL"/>
        </w:rPr>
      </w:pPr>
      <w:r w:rsidRPr="00C95DB6">
        <w:rPr>
          <w:rFonts w:cs="Arial"/>
          <w:b/>
          <w:sz w:val="20"/>
          <w:szCs w:val="20"/>
          <w:lang w:val="pl-PL"/>
        </w:rPr>
        <w:t>Wykonawca nie będzie obciążany kumulacją kary 3% z karą szczegółową za to samo zdarzenie</w:t>
      </w:r>
    </w:p>
    <w:p w:rsidR="009E229E" w:rsidRPr="00C95DB6" w:rsidRDefault="009E229E" w:rsidP="00987944">
      <w:pPr>
        <w:spacing w:after="0" w:line="240" w:lineRule="auto"/>
        <w:jc w:val="center"/>
        <w:rPr>
          <w:rFonts w:cs="Arial"/>
          <w:b/>
          <w:sz w:val="20"/>
          <w:szCs w:val="20"/>
          <w:lang w:val="pl-PL"/>
        </w:rPr>
      </w:pPr>
    </w:p>
    <w:p w:rsidR="009E229E" w:rsidRPr="00C95DB6" w:rsidRDefault="004A3A92" w:rsidP="00987944">
      <w:pPr>
        <w:spacing w:after="0" w:line="240" w:lineRule="auto"/>
        <w:jc w:val="center"/>
        <w:rPr>
          <w:rFonts w:cs="Arial"/>
          <w:b/>
          <w:sz w:val="20"/>
          <w:szCs w:val="20"/>
          <w:lang w:val="pl-PL"/>
        </w:rPr>
      </w:pPr>
      <w:r w:rsidRPr="00C95DB6">
        <w:rPr>
          <w:rFonts w:cs="Arial"/>
          <w:b/>
          <w:sz w:val="20"/>
          <w:szCs w:val="20"/>
          <w:lang w:val="pl-PL"/>
        </w:rPr>
        <w:t>§ 13</w:t>
      </w:r>
    </w:p>
    <w:p w:rsidR="009E229E" w:rsidRPr="00C95DB6" w:rsidRDefault="00DE7A6B" w:rsidP="00987944">
      <w:pPr>
        <w:spacing w:after="0" w:line="240" w:lineRule="auto"/>
        <w:jc w:val="center"/>
        <w:rPr>
          <w:rFonts w:cs="Arial"/>
          <w:b/>
          <w:sz w:val="20"/>
          <w:szCs w:val="20"/>
          <w:lang w:val="pl-PL"/>
        </w:rPr>
      </w:pPr>
      <w:r w:rsidRPr="00C95DB6">
        <w:rPr>
          <w:rFonts w:cs="Arial"/>
          <w:b/>
          <w:sz w:val="20"/>
          <w:szCs w:val="20"/>
          <w:lang w:val="pl-PL"/>
        </w:rPr>
        <w:t>Zmiana u</w:t>
      </w:r>
      <w:r w:rsidR="009E229E" w:rsidRPr="00C95DB6">
        <w:rPr>
          <w:rFonts w:cs="Arial"/>
          <w:b/>
          <w:sz w:val="20"/>
          <w:szCs w:val="20"/>
          <w:lang w:val="pl-PL"/>
        </w:rPr>
        <w:t>mowy</w:t>
      </w:r>
    </w:p>
    <w:p w:rsidR="005D1161" w:rsidRPr="00C95DB6" w:rsidRDefault="005D1161" w:rsidP="00115F1D">
      <w:pPr>
        <w:numPr>
          <w:ilvl w:val="0"/>
          <w:numId w:val="29"/>
        </w:numPr>
        <w:spacing w:after="0" w:line="240" w:lineRule="auto"/>
        <w:jc w:val="both"/>
        <w:rPr>
          <w:rFonts w:eastAsia="Times New Roman" w:cs="Arial"/>
          <w:sz w:val="20"/>
          <w:szCs w:val="20"/>
          <w:lang w:val="pl-PL" w:eastAsia="pl-PL"/>
        </w:rPr>
      </w:pPr>
      <w:r w:rsidRPr="00C95DB6">
        <w:rPr>
          <w:rFonts w:eastAsia="Times New Roman" w:cs="Arial"/>
          <w:sz w:val="20"/>
          <w:szCs w:val="20"/>
          <w:lang w:val="pl-PL" w:eastAsia="pl-PL"/>
        </w:rPr>
        <w:lastRenderedPageBreak/>
        <w:t>Wszelkie zmiany niniejszej umowy wymagają dla swej ważności</w:t>
      </w:r>
      <w:r w:rsidR="004A3A92" w:rsidRPr="00C95DB6">
        <w:rPr>
          <w:rFonts w:eastAsia="Times New Roman" w:cs="Arial"/>
          <w:sz w:val="20"/>
          <w:szCs w:val="20"/>
          <w:lang w:val="pl-PL" w:eastAsia="pl-PL"/>
        </w:rPr>
        <w:t xml:space="preserve"> zgody Stron i zachowania</w:t>
      </w:r>
      <w:r w:rsidRPr="00C95DB6">
        <w:rPr>
          <w:rFonts w:eastAsia="Times New Roman" w:cs="Arial"/>
          <w:sz w:val="20"/>
          <w:szCs w:val="20"/>
          <w:lang w:val="pl-PL" w:eastAsia="pl-PL"/>
        </w:rPr>
        <w:t xml:space="preserve"> formy pisemnej pod rygorem nieważności i będą dopuszczalne w granicac</w:t>
      </w:r>
      <w:r w:rsidR="004A3A92" w:rsidRPr="00C95DB6">
        <w:rPr>
          <w:rFonts w:eastAsia="Times New Roman" w:cs="Arial"/>
          <w:sz w:val="20"/>
          <w:szCs w:val="20"/>
          <w:lang w:val="pl-PL" w:eastAsia="pl-PL"/>
        </w:rPr>
        <w:t>h unormowania art. 455 ust. 1 i 2 PZP</w:t>
      </w:r>
      <w:r w:rsidRPr="00C95DB6">
        <w:rPr>
          <w:rFonts w:eastAsia="Times New Roman" w:cs="Arial"/>
          <w:sz w:val="20"/>
          <w:szCs w:val="20"/>
          <w:lang w:val="pl-PL" w:eastAsia="pl-PL"/>
        </w:rPr>
        <w:t>.</w:t>
      </w:r>
    </w:p>
    <w:p w:rsidR="005D1161" w:rsidRPr="00C95DB6" w:rsidRDefault="005D1161" w:rsidP="00115F1D">
      <w:pPr>
        <w:numPr>
          <w:ilvl w:val="0"/>
          <w:numId w:val="29"/>
        </w:numPr>
        <w:spacing w:after="0" w:line="240" w:lineRule="auto"/>
        <w:jc w:val="both"/>
        <w:rPr>
          <w:rFonts w:eastAsia="Times New Roman" w:cs="Arial"/>
          <w:sz w:val="20"/>
          <w:szCs w:val="20"/>
          <w:lang w:val="pl-PL" w:eastAsia="pl-PL"/>
        </w:rPr>
      </w:pPr>
      <w:r w:rsidRPr="00C95DB6">
        <w:rPr>
          <w:rFonts w:eastAsia="Calibri" w:cs="Arial"/>
          <w:sz w:val="20"/>
          <w:szCs w:val="20"/>
          <w:lang w:val="pl-PL"/>
        </w:rPr>
        <w:t>Przedłużenie terminów realizacji umowy za poszczególne etapy o okres trwania przyczyn, z powodu, których będzie zagrożone dotrzymanie terminów ich zakończenia, nastąpić może wyłącznie odpowiednio w następujących sytuacjach:</w:t>
      </w:r>
    </w:p>
    <w:p w:rsidR="00F276BE" w:rsidRPr="00C95DB6" w:rsidRDefault="00F276BE" w:rsidP="00115F1D">
      <w:pPr>
        <w:pStyle w:val="Akapitzlist"/>
        <w:numPr>
          <w:ilvl w:val="0"/>
          <w:numId w:val="30"/>
        </w:numPr>
        <w:spacing w:after="0" w:line="240" w:lineRule="auto"/>
        <w:jc w:val="both"/>
        <w:rPr>
          <w:rFonts w:eastAsia="Times New Roman" w:cs="Arial"/>
          <w:sz w:val="20"/>
          <w:szCs w:val="20"/>
          <w:lang w:val="pl-PL" w:eastAsia="pl-PL"/>
        </w:rPr>
      </w:pPr>
      <w:r w:rsidRPr="00C95DB6">
        <w:rPr>
          <w:rFonts w:eastAsia="Times New Roman" w:cs="Arial"/>
          <w:sz w:val="20"/>
          <w:szCs w:val="20"/>
          <w:lang w:val="pl-PL" w:eastAsia="pl-PL"/>
        </w:rPr>
        <w:t>Zastąpienie Urządzeń zaoferowanego na etapie postępowania przetargowego - dos</w:t>
      </w:r>
      <w:r w:rsidR="004A3A92" w:rsidRPr="00C95DB6">
        <w:rPr>
          <w:rFonts w:eastAsia="Times New Roman" w:cs="Arial"/>
          <w:sz w:val="20"/>
          <w:szCs w:val="20"/>
          <w:lang w:val="pl-PL" w:eastAsia="pl-PL"/>
        </w:rPr>
        <w:t>tarczanego w ramach realizacji u</w:t>
      </w:r>
      <w:r w:rsidRPr="00C95DB6">
        <w:rPr>
          <w:rFonts w:eastAsia="Times New Roman" w:cs="Arial"/>
          <w:sz w:val="20"/>
          <w:szCs w:val="20"/>
          <w:lang w:val="pl-PL" w:eastAsia="pl-PL"/>
        </w:rPr>
        <w:t xml:space="preserve">mowy, Urządzeniem innym, posiadającym co najmniej takie same parametry jakościowe jakie posiadało urządzenie będące podstawą wyboru oferty Wykonawcy lub lepsze - w przypadku wycofania lub wstrzymania produkcji, pod warunkiem, iż cena oferowanego Urządzenia zamiennego nie ulegnie zwiększeniu. Wówczas Wykonawca może zaproponować inne urządzenie spełniające co najmniej wszystkie warunki zamówienia wynikające z dokumentacji postępowania o udzielenie zamówienia publicznego, przeprowadzonego przez Zamawiającego. Propozycję zmiany Wykonawca kieruje do Zamawiającego w formie pisemnej wraz z udokumentowaniem spełnienia warunków zamówienia i uzasadnieniem przyczyny proponowanej zmiany. Zamawiający może żądać przedłożenia stosownej dokumentacji, ekspertyz </w:t>
      </w:r>
      <w:r w:rsidR="00E06D1D" w:rsidRPr="00C95DB6">
        <w:rPr>
          <w:rFonts w:eastAsia="Times New Roman" w:cs="Arial"/>
          <w:sz w:val="20"/>
          <w:szCs w:val="20"/>
          <w:lang w:val="pl-PL" w:eastAsia="pl-PL"/>
        </w:rPr>
        <w:t xml:space="preserve">z </w:t>
      </w:r>
      <w:r w:rsidRPr="00C95DB6">
        <w:rPr>
          <w:rFonts w:eastAsia="Times New Roman" w:cs="Arial"/>
          <w:sz w:val="20"/>
          <w:szCs w:val="20"/>
          <w:lang w:val="pl-PL" w:eastAsia="pl-PL"/>
        </w:rPr>
        <w:t>badań lub wyjaśnień na k</w:t>
      </w:r>
      <w:r w:rsidR="00E06D1D" w:rsidRPr="00C95DB6">
        <w:rPr>
          <w:rFonts w:eastAsia="Times New Roman" w:cs="Arial"/>
          <w:sz w:val="20"/>
          <w:szCs w:val="20"/>
          <w:lang w:val="pl-PL" w:eastAsia="pl-PL"/>
        </w:rPr>
        <w:t>oszt Wykonawcy.</w:t>
      </w:r>
    </w:p>
    <w:p w:rsidR="005D1161" w:rsidRPr="00C95DB6" w:rsidRDefault="00E06D1D" w:rsidP="00115F1D">
      <w:pPr>
        <w:numPr>
          <w:ilvl w:val="0"/>
          <w:numId w:val="30"/>
        </w:numPr>
        <w:spacing w:after="0" w:line="240" w:lineRule="auto"/>
        <w:jc w:val="both"/>
        <w:rPr>
          <w:rFonts w:eastAsia="Times New Roman" w:cs="Arial"/>
          <w:sz w:val="20"/>
          <w:szCs w:val="20"/>
          <w:lang w:val="pl-PL" w:eastAsia="pl-PL"/>
        </w:rPr>
      </w:pPr>
      <w:r w:rsidRPr="00C95DB6">
        <w:rPr>
          <w:rFonts w:eastAsia="Calibri" w:cs="Arial"/>
          <w:sz w:val="20"/>
          <w:szCs w:val="20"/>
          <w:lang w:val="pl-PL"/>
        </w:rPr>
        <w:t>J</w:t>
      </w:r>
      <w:r w:rsidR="005D1161" w:rsidRPr="00C95DB6">
        <w:rPr>
          <w:rFonts w:eastAsia="Calibri" w:cs="Arial"/>
          <w:sz w:val="20"/>
          <w:szCs w:val="20"/>
          <w:lang w:val="pl-PL"/>
        </w:rPr>
        <w:t>eżeli przyczyny, z powodu, których będzie zagrożone dotrz</w:t>
      </w:r>
      <w:r w:rsidRPr="00C95DB6">
        <w:rPr>
          <w:rFonts w:eastAsia="Calibri" w:cs="Arial"/>
          <w:sz w:val="20"/>
          <w:szCs w:val="20"/>
          <w:lang w:val="pl-PL"/>
        </w:rPr>
        <w:t>ymanie terminu zakończenia dostaw</w:t>
      </w:r>
      <w:r w:rsidR="005D1161" w:rsidRPr="00C95DB6">
        <w:rPr>
          <w:rFonts w:eastAsia="Calibri" w:cs="Arial"/>
          <w:sz w:val="20"/>
          <w:szCs w:val="20"/>
          <w:lang w:val="pl-PL"/>
        </w:rPr>
        <w:t xml:space="preserve"> będą następstwem okoliczności, za które odpowiedzialności nie ponosi Wykonawca, w szczególności: w przypadku opóźnienia w przekazaniu placu budowy z przyczyn leżących po stronie Zamawiającego, bądź wstrzymania robót przez Zamawiającego, b</w:t>
      </w:r>
      <w:r w:rsidRPr="00C95DB6">
        <w:rPr>
          <w:rFonts w:eastAsia="Calibri" w:cs="Arial"/>
          <w:sz w:val="20"/>
          <w:szCs w:val="20"/>
          <w:lang w:val="pl-PL"/>
        </w:rPr>
        <w:t>ądź kolejnego etapu, wystąpienia</w:t>
      </w:r>
      <w:r w:rsidR="005D1161" w:rsidRPr="00C95DB6">
        <w:rPr>
          <w:rFonts w:eastAsia="Calibri" w:cs="Arial"/>
          <w:sz w:val="20"/>
          <w:szCs w:val="20"/>
          <w:lang w:val="pl-PL"/>
        </w:rPr>
        <w:t xml:space="preserve"> kolizji z niezinwentaryzowanym uzbrojeniem terenu, wystąpienia kolizji z innymi równolegle prowadzonymi przez inne podmioty inwestycjami, konieczności zmian dokumentacji projektowej w zakresie, w jakim ww. okoliczności miały lub będą mogły mieć wpływ na dotrzym</w:t>
      </w:r>
      <w:r w:rsidRPr="00C95DB6">
        <w:rPr>
          <w:rFonts w:eastAsia="Calibri" w:cs="Arial"/>
          <w:sz w:val="20"/>
          <w:szCs w:val="20"/>
          <w:lang w:val="pl-PL"/>
        </w:rPr>
        <w:t>anie terminu zakończenia dostaw.</w:t>
      </w:r>
    </w:p>
    <w:p w:rsidR="005D1161" w:rsidRPr="00C95DB6" w:rsidRDefault="00E06D1D" w:rsidP="00115F1D">
      <w:pPr>
        <w:widowControl w:val="0"/>
        <w:numPr>
          <w:ilvl w:val="0"/>
          <w:numId w:val="30"/>
        </w:numPr>
        <w:suppressAutoHyphens/>
        <w:spacing w:after="0" w:line="240" w:lineRule="auto"/>
        <w:jc w:val="both"/>
        <w:rPr>
          <w:rFonts w:eastAsia="Arial Unicode MS" w:cs="Arial"/>
          <w:kern w:val="1"/>
          <w:sz w:val="20"/>
          <w:szCs w:val="20"/>
          <w:lang w:val="pl-PL" w:bidi="en-US"/>
        </w:rPr>
      </w:pPr>
      <w:r w:rsidRPr="00C95DB6">
        <w:rPr>
          <w:rFonts w:eastAsia="Calibri" w:cs="Arial"/>
          <w:kern w:val="1"/>
          <w:sz w:val="20"/>
          <w:szCs w:val="20"/>
          <w:lang w:val="pl-PL" w:bidi="en-US"/>
        </w:rPr>
        <w:t>G</w:t>
      </w:r>
      <w:r w:rsidR="005D1161" w:rsidRPr="00C95DB6">
        <w:rPr>
          <w:rFonts w:eastAsia="Calibri" w:cs="Arial"/>
          <w:kern w:val="1"/>
          <w:sz w:val="20"/>
          <w:szCs w:val="20"/>
          <w:lang w:val="pl-PL" w:bidi="en-US"/>
        </w:rPr>
        <w:t>dy wystąpią niekorzystne warunki atmosferyczne uniemożliwi</w:t>
      </w:r>
      <w:r w:rsidRPr="00C95DB6">
        <w:rPr>
          <w:rFonts w:eastAsia="Calibri" w:cs="Arial"/>
          <w:kern w:val="1"/>
          <w:sz w:val="20"/>
          <w:szCs w:val="20"/>
          <w:lang w:val="pl-PL" w:bidi="en-US"/>
        </w:rPr>
        <w:t>ające prawidłowe wykonanie dostaw i robót</w:t>
      </w:r>
      <w:r w:rsidR="005D1161" w:rsidRPr="00C95DB6">
        <w:rPr>
          <w:rFonts w:eastAsia="Calibri" w:cs="Arial"/>
          <w:kern w:val="1"/>
          <w:sz w:val="20"/>
          <w:szCs w:val="20"/>
          <w:lang w:val="pl-PL" w:bidi="en-US"/>
        </w:rPr>
        <w:t xml:space="preserve"> zgodnie ze sztuką budowlaną i wiedzą techniczną, w szczególności z powodu technologii realizacji prac określonej: umową, normami lub innymi przepisami, wymagającej konkretnych warunków atmosferycznych, jeżeli konieczność wykonania prac w tym okresie nie jest następstwem okoliczności, za które Wy</w:t>
      </w:r>
      <w:r w:rsidRPr="00C95DB6">
        <w:rPr>
          <w:rFonts w:eastAsia="Calibri" w:cs="Arial"/>
          <w:kern w:val="1"/>
          <w:sz w:val="20"/>
          <w:szCs w:val="20"/>
          <w:lang w:val="pl-PL" w:bidi="en-US"/>
        </w:rPr>
        <w:t>konawca ponosi odpowiedzialność.</w:t>
      </w:r>
    </w:p>
    <w:p w:rsidR="005D1161" w:rsidRPr="00C95DB6" w:rsidRDefault="00E06D1D" w:rsidP="00115F1D">
      <w:pPr>
        <w:numPr>
          <w:ilvl w:val="0"/>
          <w:numId w:val="30"/>
        </w:numPr>
        <w:spacing w:after="0" w:line="240" w:lineRule="auto"/>
        <w:jc w:val="both"/>
        <w:rPr>
          <w:rFonts w:eastAsia="Times New Roman" w:cs="Arial"/>
          <w:sz w:val="20"/>
          <w:szCs w:val="20"/>
          <w:lang w:val="pl-PL" w:eastAsia="pl-PL"/>
        </w:rPr>
      </w:pPr>
      <w:r w:rsidRPr="00C95DB6">
        <w:rPr>
          <w:rFonts w:eastAsia="Calibri" w:cs="Arial"/>
          <w:sz w:val="20"/>
          <w:szCs w:val="20"/>
          <w:lang w:val="pl-PL"/>
        </w:rPr>
        <w:t>G</w:t>
      </w:r>
      <w:r w:rsidR="005D1161" w:rsidRPr="00C95DB6">
        <w:rPr>
          <w:rFonts w:eastAsia="Calibri" w:cs="Arial"/>
          <w:sz w:val="20"/>
          <w:szCs w:val="20"/>
          <w:lang w:val="pl-PL"/>
        </w:rPr>
        <w:t>dy wystąpi konieczność wykonania robót zamiennych lub innych robót niezbędnych do wykonania przedmiotu umowy ze względu na zasady wiedzy technicznej lub udzielenia zamówień dodatkowych, które wstrzymują lub opóźniają realizację przedmiotu umowy lub wystąpienia niebezpieczeństwa kolizji z planowanymi lub równolegle prowadzonymi przez inne podmioty inwestycjami w zakresie niezbędnym do unikni</w:t>
      </w:r>
      <w:r w:rsidRPr="00C95DB6">
        <w:rPr>
          <w:rFonts w:eastAsia="Calibri" w:cs="Arial"/>
          <w:sz w:val="20"/>
          <w:szCs w:val="20"/>
          <w:lang w:val="pl-PL"/>
        </w:rPr>
        <w:t>ęcia lub usunięcia tych kolizji.</w:t>
      </w:r>
    </w:p>
    <w:p w:rsidR="005D1161" w:rsidRPr="00C95DB6" w:rsidRDefault="00E06D1D" w:rsidP="00115F1D">
      <w:pPr>
        <w:numPr>
          <w:ilvl w:val="0"/>
          <w:numId w:val="30"/>
        </w:numPr>
        <w:spacing w:after="0" w:line="240" w:lineRule="auto"/>
        <w:jc w:val="both"/>
        <w:rPr>
          <w:rFonts w:eastAsia="Times New Roman" w:cs="Arial"/>
          <w:sz w:val="20"/>
          <w:szCs w:val="20"/>
          <w:lang w:val="pl-PL" w:eastAsia="pl-PL"/>
        </w:rPr>
      </w:pPr>
      <w:r w:rsidRPr="00C95DB6">
        <w:rPr>
          <w:rFonts w:eastAsia="Calibri" w:cs="Arial"/>
          <w:sz w:val="20"/>
          <w:szCs w:val="20"/>
          <w:lang w:val="pl-PL"/>
        </w:rPr>
        <w:t>W</w:t>
      </w:r>
      <w:r w:rsidR="005D1161" w:rsidRPr="00C95DB6">
        <w:rPr>
          <w:rFonts w:eastAsia="Calibri" w:cs="Arial"/>
          <w:sz w:val="20"/>
          <w:szCs w:val="20"/>
          <w:lang w:val="pl-PL"/>
        </w:rPr>
        <w:t>ystąpią opóźnienia w dokonaniu określonych czynności lub ich zaniechanie przez właściwe organy administracji publicznej, które nie są następstwem okoliczności, za które Wy</w:t>
      </w:r>
      <w:r w:rsidRPr="00C95DB6">
        <w:rPr>
          <w:rFonts w:eastAsia="Calibri" w:cs="Arial"/>
          <w:sz w:val="20"/>
          <w:szCs w:val="20"/>
          <w:lang w:val="pl-PL"/>
        </w:rPr>
        <w:t>konawca ponosi odpowiedzialność.</w:t>
      </w:r>
    </w:p>
    <w:p w:rsidR="005D1161" w:rsidRPr="00C95DB6" w:rsidRDefault="00BC4C8A" w:rsidP="00115F1D">
      <w:pPr>
        <w:numPr>
          <w:ilvl w:val="0"/>
          <w:numId w:val="30"/>
        </w:numPr>
        <w:spacing w:after="0" w:line="240" w:lineRule="auto"/>
        <w:jc w:val="both"/>
        <w:rPr>
          <w:rFonts w:eastAsia="Times New Roman" w:cs="Arial"/>
          <w:sz w:val="20"/>
          <w:szCs w:val="20"/>
          <w:lang w:val="pl-PL" w:eastAsia="pl-PL"/>
        </w:rPr>
      </w:pPr>
      <w:r w:rsidRPr="00C95DB6">
        <w:rPr>
          <w:rStyle w:val="size"/>
          <w:rFonts w:cs="Arial"/>
          <w:sz w:val="20"/>
          <w:szCs w:val="20"/>
          <w:lang w:val="pl-PL"/>
        </w:rPr>
        <w:t xml:space="preserve">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t>
      </w:r>
      <w:r w:rsidRPr="00C95DB6">
        <w:rPr>
          <w:rStyle w:val="size"/>
          <w:rFonts w:cs="Arial"/>
          <w:bCs/>
          <w:iCs/>
          <w:sz w:val="20"/>
          <w:szCs w:val="20"/>
          <w:lang w:val="pl-PL"/>
        </w:rPr>
        <w:t>w tym dotyczy to procedury przyłączeniowej lub innych czynności realizowanych przy udziale OSD.</w:t>
      </w:r>
    </w:p>
    <w:p w:rsidR="005D1161" w:rsidRPr="00C95DB6" w:rsidRDefault="00E06D1D" w:rsidP="00115F1D">
      <w:pPr>
        <w:numPr>
          <w:ilvl w:val="0"/>
          <w:numId w:val="30"/>
        </w:numPr>
        <w:spacing w:after="0" w:line="240" w:lineRule="auto"/>
        <w:jc w:val="both"/>
        <w:rPr>
          <w:rFonts w:eastAsia="Times New Roman" w:cs="Arial"/>
          <w:sz w:val="20"/>
          <w:szCs w:val="20"/>
          <w:lang w:val="pl-PL" w:eastAsia="pl-PL"/>
        </w:rPr>
      </w:pPr>
      <w:r w:rsidRPr="00C95DB6">
        <w:rPr>
          <w:rFonts w:eastAsia="Calibri" w:cs="Arial"/>
          <w:sz w:val="20"/>
          <w:szCs w:val="20"/>
          <w:lang w:val="pl-PL"/>
        </w:rPr>
        <w:t>J</w:t>
      </w:r>
      <w:r w:rsidR="005D1161" w:rsidRPr="00C95DB6">
        <w:rPr>
          <w:rFonts w:eastAsia="Calibri" w:cs="Arial"/>
          <w:sz w:val="20"/>
          <w:szCs w:val="20"/>
          <w:lang w:val="pl-PL"/>
        </w:rPr>
        <w:t>eżeli wystąpi brak możliwości wykonywania robót z powodu nie dopuszczania do ich wykonywania przez uprawniony organ lub nakazania ich wstrzymania przez uprawniony organ, z prz</w:t>
      </w:r>
      <w:r w:rsidRPr="00C95DB6">
        <w:rPr>
          <w:rFonts w:eastAsia="Calibri" w:cs="Arial"/>
          <w:sz w:val="20"/>
          <w:szCs w:val="20"/>
          <w:lang w:val="pl-PL"/>
        </w:rPr>
        <w:t>yczyn niezależnych od Wykonawcy.</w:t>
      </w:r>
    </w:p>
    <w:p w:rsidR="005D1161" w:rsidRPr="00C95DB6" w:rsidRDefault="00E06D1D" w:rsidP="00115F1D">
      <w:pPr>
        <w:numPr>
          <w:ilvl w:val="0"/>
          <w:numId w:val="30"/>
        </w:numPr>
        <w:spacing w:after="0" w:line="240" w:lineRule="auto"/>
        <w:jc w:val="both"/>
        <w:rPr>
          <w:rFonts w:eastAsia="Times New Roman" w:cs="Arial"/>
          <w:sz w:val="20"/>
          <w:szCs w:val="20"/>
          <w:lang w:val="pl-PL" w:eastAsia="pl-PL"/>
        </w:rPr>
      </w:pPr>
      <w:r w:rsidRPr="00C95DB6">
        <w:rPr>
          <w:rFonts w:eastAsia="Calibri" w:cs="Arial"/>
          <w:sz w:val="20"/>
          <w:szCs w:val="20"/>
          <w:lang w:val="pl-PL"/>
        </w:rPr>
        <w:t>W</w:t>
      </w:r>
      <w:r w:rsidR="005D1161" w:rsidRPr="00C95DB6">
        <w:rPr>
          <w:rFonts w:eastAsia="Calibri" w:cs="Arial"/>
          <w:sz w:val="20"/>
          <w:szCs w:val="20"/>
          <w:lang w:val="pl-PL"/>
        </w:rPr>
        <w:t>ystąpienia siły wyższej uniemożliwiającej wykonanie przedmiotu umow</w:t>
      </w:r>
      <w:r w:rsidRPr="00C95DB6">
        <w:rPr>
          <w:rFonts w:eastAsia="Calibri" w:cs="Arial"/>
          <w:sz w:val="20"/>
          <w:szCs w:val="20"/>
          <w:lang w:val="pl-PL"/>
        </w:rPr>
        <w:t>y zgodnie z jej postanowieniami.</w:t>
      </w:r>
    </w:p>
    <w:p w:rsidR="005D1161" w:rsidRPr="00C95DB6" w:rsidRDefault="00E06D1D" w:rsidP="00115F1D">
      <w:pPr>
        <w:widowControl w:val="0"/>
        <w:numPr>
          <w:ilvl w:val="0"/>
          <w:numId w:val="30"/>
        </w:numPr>
        <w:suppressAutoHyphens/>
        <w:spacing w:after="0" w:line="240" w:lineRule="auto"/>
        <w:jc w:val="both"/>
        <w:rPr>
          <w:rFonts w:eastAsia="Arial Unicode MS" w:cs="Arial"/>
          <w:kern w:val="1"/>
          <w:sz w:val="20"/>
          <w:szCs w:val="20"/>
          <w:lang w:val="pl-PL" w:bidi="en-US"/>
        </w:rPr>
      </w:pPr>
      <w:r w:rsidRPr="00C95DB6">
        <w:rPr>
          <w:rFonts w:eastAsia="Arial Unicode MS" w:cs="Arial"/>
          <w:kern w:val="1"/>
          <w:sz w:val="20"/>
          <w:szCs w:val="20"/>
          <w:lang w:val="pl-PL" w:bidi="en-US"/>
        </w:rPr>
        <w:t>J</w:t>
      </w:r>
      <w:r w:rsidR="005D1161" w:rsidRPr="00C95DB6">
        <w:rPr>
          <w:rFonts w:eastAsia="Arial Unicode MS" w:cs="Arial"/>
          <w:kern w:val="1"/>
          <w:sz w:val="20"/>
          <w:szCs w:val="20"/>
          <w:lang w:val="pl-PL" w:bidi="en-US"/>
        </w:rPr>
        <w:t xml:space="preserve">eżeli w trakcie realizacji robot wystąpią warunki geologiczne, geotechniczne lub </w:t>
      </w:r>
      <w:r w:rsidR="005D1161" w:rsidRPr="00C95DB6">
        <w:rPr>
          <w:rFonts w:eastAsia="Arial Unicode MS" w:cs="Arial"/>
          <w:kern w:val="1"/>
          <w:sz w:val="20"/>
          <w:szCs w:val="20"/>
          <w:lang w:val="pl-PL" w:bidi="en-US"/>
        </w:rPr>
        <w:lastRenderedPageBreak/>
        <w:t>h</w:t>
      </w:r>
      <w:r w:rsidRPr="00C95DB6">
        <w:rPr>
          <w:rFonts w:eastAsia="Arial Unicode MS" w:cs="Arial"/>
          <w:kern w:val="1"/>
          <w:sz w:val="20"/>
          <w:szCs w:val="20"/>
          <w:lang w:val="pl-PL" w:bidi="en-US"/>
        </w:rPr>
        <w:t>ydrologiczne nieznane i odbiegające w sposób istotny od znanych dotychczasowo na podstawie dostępnych dokumentów i danych</w:t>
      </w:r>
      <w:r w:rsidR="005D1161" w:rsidRPr="00C95DB6">
        <w:rPr>
          <w:rFonts w:eastAsia="Arial Unicode MS" w:cs="Arial"/>
          <w:kern w:val="1"/>
          <w:sz w:val="20"/>
          <w:szCs w:val="20"/>
          <w:lang w:val="pl-PL" w:bidi="en-US"/>
        </w:rPr>
        <w:t>, wymagające dostosowania technologii wykonania tych</w:t>
      </w:r>
      <w:r w:rsidRPr="00C95DB6">
        <w:rPr>
          <w:rFonts w:eastAsia="Arial Unicode MS" w:cs="Arial"/>
          <w:kern w:val="1"/>
          <w:sz w:val="20"/>
          <w:szCs w:val="20"/>
          <w:lang w:val="pl-PL" w:bidi="en-US"/>
        </w:rPr>
        <w:t xml:space="preserve"> robót do istniejących warunków.</w:t>
      </w:r>
    </w:p>
    <w:p w:rsidR="00F276BE" w:rsidRPr="00C95DB6" w:rsidRDefault="00E06D1D" w:rsidP="00115F1D">
      <w:pPr>
        <w:widowControl w:val="0"/>
        <w:numPr>
          <w:ilvl w:val="0"/>
          <w:numId w:val="30"/>
        </w:numPr>
        <w:suppressAutoHyphens/>
        <w:spacing w:after="0" w:line="240" w:lineRule="auto"/>
        <w:jc w:val="both"/>
        <w:rPr>
          <w:rFonts w:eastAsia="Arial Unicode MS" w:cs="Arial"/>
          <w:kern w:val="1"/>
          <w:sz w:val="20"/>
          <w:szCs w:val="20"/>
          <w:lang w:val="pl-PL" w:bidi="en-US"/>
        </w:rPr>
      </w:pPr>
      <w:r w:rsidRPr="00C95DB6">
        <w:rPr>
          <w:rFonts w:eastAsia="Calibri" w:cs="Arial"/>
          <w:kern w:val="1"/>
          <w:sz w:val="20"/>
          <w:szCs w:val="20"/>
          <w:lang w:val="pl-PL" w:bidi="en-US"/>
        </w:rPr>
        <w:t>W</w:t>
      </w:r>
      <w:r w:rsidR="005D1161" w:rsidRPr="00C95DB6">
        <w:rPr>
          <w:rFonts w:eastAsia="Calibri" w:cs="Arial"/>
          <w:kern w:val="1"/>
          <w:sz w:val="20"/>
          <w:szCs w:val="20"/>
          <w:lang w:val="pl-PL" w:bidi="en-US"/>
        </w:rPr>
        <w:t xml:space="preserve"> przypadku wystąpienia niewybuchów lub niewypałów wymagających wstrzymania robót i usunięcia przez specjalistyczne służby, ujawnienia odkryć archeologicznych wyma</w:t>
      </w:r>
      <w:r w:rsidRPr="00C95DB6">
        <w:rPr>
          <w:rFonts w:eastAsia="Calibri" w:cs="Arial"/>
          <w:kern w:val="1"/>
          <w:sz w:val="20"/>
          <w:szCs w:val="20"/>
          <w:lang w:val="pl-PL" w:bidi="en-US"/>
        </w:rPr>
        <w:t>gających przeprowadzenia badań.</w:t>
      </w:r>
    </w:p>
    <w:p w:rsidR="005D1161" w:rsidRPr="00C95DB6" w:rsidRDefault="005D1161" w:rsidP="00115F1D">
      <w:pPr>
        <w:numPr>
          <w:ilvl w:val="0"/>
          <w:numId w:val="29"/>
        </w:numPr>
        <w:spacing w:after="0" w:line="240" w:lineRule="auto"/>
        <w:jc w:val="both"/>
        <w:rPr>
          <w:rFonts w:eastAsia="Calibri" w:cs="Arial"/>
          <w:sz w:val="20"/>
          <w:szCs w:val="20"/>
          <w:lang w:val="pl-PL"/>
        </w:rPr>
      </w:pPr>
      <w:r w:rsidRPr="00C95DB6">
        <w:rPr>
          <w:rFonts w:eastAsia="Calibri" w:cs="Arial"/>
          <w:sz w:val="20"/>
          <w:szCs w:val="20"/>
          <w:lang w:val="pl-PL"/>
        </w:rPr>
        <w:t>Strony dopuszczają możliwość zmiany umowy w przypadku ograniczenia zakresu robót przy jednoczesnym zmniejszeniu wynagrodzenia Wykonawcy (nie więcej niż o 10 % pierwotnej wartości umowy), jeżeli okaże się, że niektóre elementy robót będą zbędne z punktu widzenia procesu inwestycyjnego lub technologicznego. W przypadku zmiany umowy z uwagi na okoliczności, o których mowa w zdaniu pierwszym, wynagrodzenie ulega zmniejszeniu zgodnie z wyceną robót określoną w kosztorysie uproszczonym.</w:t>
      </w:r>
    </w:p>
    <w:p w:rsidR="005D1161" w:rsidRPr="00C95DB6" w:rsidRDefault="005D1161" w:rsidP="00115F1D">
      <w:pPr>
        <w:numPr>
          <w:ilvl w:val="0"/>
          <w:numId w:val="29"/>
        </w:numPr>
        <w:spacing w:after="0" w:line="240" w:lineRule="auto"/>
        <w:jc w:val="both"/>
        <w:rPr>
          <w:rFonts w:eastAsia="Calibri" w:cs="Arial"/>
          <w:sz w:val="20"/>
          <w:szCs w:val="20"/>
          <w:lang w:val="pl-PL"/>
        </w:rPr>
      </w:pPr>
      <w:r w:rsidRPr="00C95DB6">
        <w:rPr>
          <w:rFonts w:eastAsia="Calibri" w:cs="Arial"/>
          <w:sz w:val="20"/>
          <w:szCs w:val="20"/>
          <w:lang w:val="pl-PL"/>
        </w:rPr>
        <w:t xml:space="preserve">Warunkiem dokonania zmiany, o której mowa w ust. </w:t>
      </w:r>
      <w:r w:rsidR="00E06D1D" w:rsidRPr="00C95DB6">
        <w:rPr>
          <w:rFonts w:eastAsia="Calibri" w:cs="Arial"/>
          <w:sz w:val="20"/>
          <w:szCs w:val="20"/>
          <w:lang w:val="pl-PL"/>
        </w:rPr>
        <w:t xml:space="preserve">2 i </w:t>
      </w:r>
      <w:r w:rsidRPr="00C95DB6">
        <w:rPr>
          <w:rFonts w:eastAsia="Calibri" w:cs="Arial"/>
          <w:sz w:val="20"/>
          <w:szCs w:val="20"/>
          <w:lang w:val="pl-PL"/>
        </w:rPr>
        <w:t>3</w:t>
      </w:r>
      <w:r w:rsidR="00E06D1D" w:rsidRPr="00C95DB6">
        <w:rPr>
          <w:rFonts w:eastAsia="Calibri" w:cs="Arial"/>
          <w:sz w:val="20"/>
          <w:szCs w:val="20"/>
          <w:lang w:val="pl-PL"/>
        </w:rPr>
        <w:t xml:space="preserve"> powyżej</w:t>
      </w:r>
      <w:r w:rsidRPr="00C95DB6">
        <w:rPr>
          <w:rFonts w:eastAsia="Calibri" w:cs="Arial"/>
          <w:sz w:val="20"/>
          <w:szCs w:val="20"/>
          <w:lang w:val="pl-PL"/>
        </w:rPr>
        <w:t>, jest złożenie uzasadnionego wniosku przez stronę inicjującą zmianę i sporządzenie przez nią stosownego protokołu wraz z opisem zdarzenia lub okoliczności stanowiących podstawę do żądania takiej zmiany</w:t>
      </w:r>
      <w:r w:rsidR="00E06D1D" w:rsidRPr="00C95DB6">
        <w:rPr>
          <w:rFonts w:eastAsia="Calibri" w:cs="Arial"/>
          <w:sz w:val="20"/>
          <w:szCs w:val="20"/>
          <w:lang w:val="pl-PL"/>
        </w:rPr>
        <w:t xml:space="preserve"> wraz z ewentualnym kosztorysem uproszczonym</w:t>
      </w:r>
      <w:r w:rsidRPr="00C95DB6">
        <w:rPr>
          <w:rFonts w:eastAsia="Calibri" w:cs="Arial"/>
          <w:sz w:val="20"/>
          <w:szCs w:val="20"/>
          <w:lang w:val="pl-PL"/>
        </w:rPr>
        <w:t>. Każdorazowo zakres zmiany terminu wykonania umowy musi być adekwatny do przyczyny powstania konieczności jego dokonania.</w:t>
      </w:r>
    </w:p>
    <w:p w:rsidR="00F276BE" w:rsidRPr="00C95DB6" w:rsidRDefault="00F276BE" w:rsidP="00115F1D">
      <w:pPr>
        <w:numPr>
          <w:ilvl w:val="0"/>
          <w:numId w:val="29"/>
        </w:numPr>
        <w:spacing w:after="0" w:line="240" w:lineRule="auto"/>
        <w:jc w:val="both"/>
        <w:rPr>
          <w:rFonts w:eastAsia="Calibri" w:cs="Arial"/>
          <w:sz w:val="20"/>
          <w:szCs w:val="20"/>
          <w:lang w:val="pl-PL"/>
        </w:rPr>
      </w:pPr>
      <w:r w:rsidRPr="00C95DB6">
        <w:rPr>
          <w:rFonts w:eastAsia="Calibri" w:cs="Arial"/>
          <w:sz w:val="20"/>
          <w:szCs w:val="20"/>
          <w:lang w:val="pl-PL"/>
        </w:rPr>
        <w:t>Zmawiający może nie uwzglę</w:t>
      </w:r>
      <w:r w:rsidR="00E06D1D" w:rsidRPr="00C95DB6">
        <w:rPr>
          <w:rFonts w:eastAsia="Calibri" w:cs="Arial"/>
          <w:sz w:val="20"/>
          <w:szCs w:val="20"/>
          <w:lang w:val="pl-PL"/>
        </w:rPr>
        <w:t>dnić przyczyn o których mowa ust. 2 i 3 powyżej.</w:t>
      </w:r>
    </w:p>
    <w:p w:rsidR="00462A57" w:rsidRPr="00C95DB6" w:rsidRDefault="00462A57" w:rsidP="00987944">
      <w:pPr>
        <w:spacing w:after="0" w:line="240" w:lineRule="auto"/>
        <w:ind w:left="360"/>
        <w:jc w:val="both"/>
        <w:rPr>
          <w:rFonts w:eastAsia="Calibri" w:cs="Arial"/>
          <w:sz w:val="20"/>
          <w:szCs w:val="20"/>
          <w:lang w:val="pl-PL"/>
        </w:rPr>
      </w:pPr>
    </w:p>
    <w:p w:rsidR="005D1161" w:rsidRPr="00C95DB6" w:rsidRDefault="004A3A92" w:rsidP="00987944">
      <w:pPr>
        <w:spacing w:after="0" w:line="240" w:lineRule="auto"/>
        <w:jc w:val="center"/>
        <w:rPr>
          <w:rFonts w:cs="Arial"/>
          <w:b/>
          <w:sz w:val="20"/>
          <w:szCs w:val="20"/>
          <w:lang w:val="pl-PL"/>
        </w:rPr>
      </w:pPr>
      <w:r w:rsidRPr="00C95DB6">
        <w:rPr>
          <w:rFonts w:cs="Arial"/>
          <w:b/>
          <w:sz w:val="20"/>
          <w:szCs w:val="20"/>
          <w:lang w:val="pl-PL"/>
        </w:rPr>
        <w:t>§ 14</w:t>
      </w:r>
    </w:p>
    <w:p w:rsidR="005D1161" w:rsidRPr="00C95DB6" w:rsidRDefault="005D1161" w:rsidP="00987944">
      <w:pPr>
        <w:spacing w:after="0" w:line="240" w:lineRule="auto"/>
        <w:jc w:val="center"/>
        <w:rPr>
          <w:rFonts w:cs="Arial"/>
          <w:b/>
          <w:sz w:val="20"/>
          <w:szCs w:val="20"/>
          <w:lang w:val="pl-PL"/>
        </w:rPr>
      </w:pPr>
      <w:r w:rsidRPr="00C95DB6">
        <w:rPr>
          <w:rFonts w:cs="Arial"/>
          <w:b/>
          <w:sz w:val="20"/>
          <w:szCs w:val="20"/>
          <w:lang w:val="pl-PL"/>
        </w:rPr>
        <w:t>Zmiana wysokości wynagrodzenia.</w:t>
      </w:r>
    </w:p>
    <w:p w:rsidR="005D1161" w:rsidRPr="00C95DB6" w:rsidRDefault="00DE7A6B" w:rsidP="00115F1D">
      <w:pPr>
        <w:numPr>
          <w:ilvl w:val="0"/>
          <w:numId w:val="31"/>
        </w:numPr>
        <w:spacing w:after="0" w:line="240" w:lineRule="auto"/>
        <w:jc w:val="both"/>
        <w:rPr>
          <w:rFonts w:cs="Arial"/>
          <w:sz w:val="20"/>
          <w:szCs w:val="20"/>
          <w:lang w:val="pl-PL"/>
        </w:rPr>
      </w:pPr>
      <w:r w:rsidRPr="00C95DB6">
        <w:rPr>
          <w:rFonts w:cs="Arial"/>
          <w:sz w:val="20"/>
          <w:szCs w:val="20"/>
          <w:lang w:val="pl-PL"/>
        </w:rPr>
        <w:t>Wartość u</w:t>
      </w:r>
      <w:r w:rsidR="005D1161" w:rsidRPr="00C95DB6">
        <w:rPr>
          <w:rFonts w:cs="Arial"/>
          <w:sz w:val="20"/>
          <w:szCs w:val="20"/>
          <w:lang w:val="pl-PL"/>
        </w:rPr>
        <w:t>mowy nie może ulec podwyższeniu z wyjątkiem sytuacji, gdy doszło do zmiany:</w:t>
      </w:r>
    </w:p>
    <w:p w:rsidR="005D1161" w:rsidRPr="00C95DB6" w:rsidRDefault="005D1161" w:rsidP="00E06D1D">
      <w:pPr>
        <w:numPr>
          <w:ilvl w:val="1"/>
          <w:numId w:val="32"/>
        </w:numPr>
        <w:tabs>
          <w:tab w:val="clear" w:pos="1080"/>
          <w:tab w:val="num" w:pos="567"/>
        </w:tabs>
        <w:spacing w:after="0" w:line="240" w:lineRule="auto"/>
        <w:ind w:left="567" w:hanging="283"/>
        <w:jc w:val="both"/>
        <w:rPr>
          <w:rFonts w:cs="Arial"/>
          <w:sz w:val="20"/>
          <w:szCs w:val="20"/>
          <w:lang w:val="pl-PL"/>
        </w:rPr>
      </w:pPr>
      <w:r w:rsidRPr="00C95DB6">
        <w:rPr>
          <w:rFonts w:cs="Arial"/>
          <w:sz w:val="20"/>
          <w:szCs w:val="20"/>
          <w:lang w:val="pl-PL"/>
        </w:rPr>
        <w:t>stawki podatku od towarów i usług</w:t>
      </w:r>
      <w:r w:rsidR="00DE7A6B" w:rsidRPr="00C95DB6">
        <w:rPr>
          <w:rFonts w:cs="Arial"/>
          <w:sz w:val="20"/>
          <w:szCs w:val="20"/>
          <w:lang w:val="pl-PL"/>
        </w:rPr>
        <w:t xml:space="preserve"> lub podatku akcyzowego dla czynności objętych umową</w:t>
      </w:r>
      <w:r w:rsidRPr="00C95DB6">
        <w:rPr>
          <w:rFonts w:cs="Arial"/>
          <w:sz w:val="20"/>
          <w:szCs w:val="20"/>
          <w:lang w:val="pl-PL"/>
        </w:rPr>
        <w:t>;</w:t>
      </w:r>
    </w:p>
    <w:p w:rsidR="005D1161" w:rsidRPr="00C95DB6" w:rsidRDefault="005D1161" w:rsidP="00E06D1D">
      <w:pPr>
        <w:numPr>
          <w:ilvl w:val="1"/>
          <w:numId w:val="32"/>
        </w:numPr>
        <w:tabs>
          <w:tab w:val="clear" w:pos="1080"/>
          <w:tab w:val="num" w:pos="567"/>
        </w:tabs>
        <w:spacing w:after="0" w:line="240" w:lineRule="auto"/>
        <w:ind w:left="567" w:hanging="283"/>
        <w:jc w:val="both"/>
        <w:rPr>
          <w:rFonts w:cs="Arial"/>
          <w:sz w:val="20"/>
          <w:szCs w:val="20"/>
          <w:lang w:val="pl-PL"/>
        </w:rPr>
      </w:pPr>
      <w:r w:rsidRPr="00C95DB6">
        <w:rPr>
          <w:rFonts w:cs="Arial"/>
          <w:sz w:val="20"/>
          <w:szCs w:val="20"/>
          <w:lang w:val="pl-PL"/>
        </w:rPr>
        <w:t>wysokości minimalnego wynagrodzenia za pracę albo wysokości minimalnej stawki godzinowej ustalonych na podstawie przepisów ustawy z dnia 10.10.2002 r. o mi</w:t>
      </w:r>
      <w:r w:rsidR="00DE7A6B" w:rsidRPr="00C95DB6">
        <w:rPr>
          <w:rFonts w:cs="Arial"/>
          <w:sz w:val="20"/>
          <w:szCs w:val="20"/>
          <w:lang w:val="pl-PL"/>
        </w:rPr>
        <w:t>nimalnym wynagrodzeniu za pracę;</w:t>
      </w:r>
    </w:p>
    <w:p w:rsidR="005D1161" w:rsidRPr="00C95DB6" w:rsidRDefault="005D1161" w:rsidP="00E06D1D">
      <w:pPr>
        <w:numPr>
          <w:ilvl w:val="1"/>
          <w:numId w:val="32"/>
        </w:numPr>
        <w:tabs>
          <w:tab w:val="clear" w:pos="1080"/>
          <w:tab w:val="num" w:pos="567"/>
        </w:tabs>
        <w:spacing w:after="0" w:line="240" w:lineRule="auto"/>
        <w:ind w:left="567" w:hanging="283"/>
        <w:jc w:val="both"/>
        <w:rPr>
          <w:rFonts w:cs="Arial"/>
          <w:sz w:val="20"/>
          <w:szCs w:val="20"/>
          <w:lang w:val="pl-PL"/>
        </w:rPr>
      </w:pPr>
      <w:r w:rsidRPr="00C95DB6">
        <w:rPr>
          <w:rFonts w:cs="Arial"/>
          <w:sz w:val="20"/>
          <w:szCs w:val="20"/>
          <w:lang w:val="pl-PL"/>
        </w:rPr>
        <w:t>zasad podlegania ubezpieczeniom społecznym lub ubezpieczeniu zdrowotnemu, wysokości składki na ubezpi</w:t>
      </w:r>
      <w:r w:rsidR="00DE7A6B" w:rsidRPr="00C95DB6">
        <w:rPr>
          <w:rFonts w:cs="Arial"/>
          <w:sz w:val="20"/>
          <w:szCs w:val="20"/>
          <w:lang w:val="pl-PL"/>
        </w:rPr>
        <w:t>eczenia społeczne lub zdrowotne;</w:t>
      </w:r>
    </w:p>
    <w:p w:rsidR="00DE7A6B" w:rsidRPr="00C95DB6" w:rsidRDefault="00DE7A6B" w:rsidP="00E06D1D">
      <w:pPr>
        <w:numPr>
          <w:ilvl w:val="1"/>
          <w:numId w:val="32"/>
        </w:numPr>
        <w:tabs>
          <w:tab w:val="clear" w:pos="1080"/>
          <w:tab w:val="num" w:pos="567"/>
        </w:tabs>
        <w:spacing w:after="0" w:line="240" w:lineRule="auto"/>
        <w:ind w:left="567" w:hanging="283"/>
        <w:jc w:val="both"/>
        <w:rPr>
          <w:rFonts w:cs="Arial"/>
          <w:sz w:val="20"/>
          <w:szCs w:val="20"/>
          <w:lang w:val="pl-PL"/>
        </w:rPr>
      </w:pPr>
      <w:r w:rsidRPr="00C95DB6">
        <w:rPr>
          <w:rFonts w:cs="Arial"/>
          <w:sz w:val="20"/>
          <w:szCs w:val="20"/>
          <w:lang w:val="pl-PL"/>
        </w:rPr>
        <w:t>zasad gromadzenia i wysokości wpłat do pracowniczych planów kapitałowych, o których mowa w ustawie z dnia 4 października 2018 r. o pracowniczych planach kapitałowych.</w:t>
      </w:r>
    </w:p>
    <w:p w:rsidR="005D1161" w:rsidRPr="00C95DB6" w:rsidRDefault="005D1161" w:rsidP="00115F1D">
      <w:pPr>
        <w:numPr>
          <w:ilvl w:val="0"/>
          <w:numId w:val="32"/>
        </w:numPr>
        <w:spacing w:after="0" w:line="240" w:lineRule="auto"/>
        <w:jc w:val="both"/>
        <w:rPr>
          <w:rFonts w:cs="Arial"/>
          <w:sz w:val="20"/>
          <w:szCs w:val="20"/>
          <w:lang w:val="pl-PL"/>
        </w:rPr>
      </w:pPr>
      <w:r w:rsidRPr="00C95DB6">
        <w:rPr>
          <w:rFonts w:cs="Arial"/>
          <w:sz w:val="20"/>
          <w:szCs w:val="20"/>
          <w:lang w:val="pl-PL"/>
        </w:rPr>
        <w:t>Zmiana wysokości wynagrodzenia obowiązywać będzie od dnia wejścia w życie zmian, o których mowa w ust. 1</w:t>
      </w:r>
      <w:r w:rsidR="00DE7A6B" w:rsidRPr="00C95DB6">
        <w:rPr>
          <w:rFonts w:cs="Arial"/>
          <w:sz w:val="20"/>
          <w:szCs w:val="20"/>
          <w:lang w:val="pl-PL"/>
        </w:rPr>
        <w:t>, przy czym zmiany te wejść muszą po podpisaniu niniejszej umowy i nie obejmują okresu gwarancji i rękojmi</w:t>
      </w:r>
      <w:r w:rsidRPr="00C95DB6">
        <w:rPr>
          <w:rFonts w:cs="Arial"/>
          <w:sz w:val="20"/>
          <w:szCs w:val="20"/>
          <w:lang w:val="pl-PL"/>
        </w:rPr>
        <w:t xml:space="preserve">. </w:t>
      </w:r>
    </w:p>
    <w:p w:rsidR="005D1161" w:rsidRPr="00C95DB6" w:rsidRDefault="005D1161" w:rsidP="00115F1D">
      <w:pPr>
        <w:numPr>
          <w:ilvl w:val="0"/>
          <w:numId w:val="32"/>
        </w:numPr>
        <w:spacing w:after="0" w:line="240" w:lineRule="auto"/>
        <w:jc w:val="both"/>
        <w:rPr>
          <w:rFonts w:cs="Arial"/>
          <w:sz w:val="20"/>
          <w:szCs w:val="20"/>
          <w:lang w:val="pl-PL"/>
        </w:rPr>
      </w:pPr>
      <w:r w:rsidRPr="00C95DB6">
        <w:rPr>
          <w:rFonts w:cs="Arial"/>
          <w:sz w:val="20"/>
          <w:szCs w:val="20"/>
          <w:lang w:val="pl-PL"/>
        </w:rPr>
        <w:t xml:space="preserve">W przypadku zmiany, o której mowa w ust. 1 pkt 1) wartość netto wynagrodzenia Wykonawcy nie zmieni się,  a określona w aneksie wartość brutto wynagrodzenia zostanie wyliczona na podstawie nowych przepisów. </w:t>
      </w:r>
    </w:p>
    <w:p w:rsidR="005D1161" w:rsidRPr="00C95DB6" w:rsidRDefault="005D1161" w:rsidP="00115F1D">
      <w:pPr>
        <w:numPr>
          <w:ilvl w:val="0"/>
          <w:numId w:val="32"/>
        </w:numPr>
        <w:spacing w:after="0" w:line="240" w:lineRule="auto"/>
        <w:jc w:val="both"/>
        <w:rPr>
          <w:rFonts w:cs="Arial"/>
          <w:sz w:val="20"/>
          <w:szCs w:val="20"/>
          <w:lang w:val="pl-PL"/>
        </w:rPr>
      </w:pPr>
      <w:r w:rsidRPr="00C95DB6">
        <w:rPr>
          <w:rFonts w:cs="Arial"/>
          <w:sz w:val="20"/>
          <w:szCs w:val="20"/>
          <w:lang w:val="pl-PL"/>
        </w:rPr>
        <w:t xml:space="preserve">W przypadku zmiany, o której mowa w ust. 1 pkt 2) wynagrodzenie Wykonawcy ulegnie zmianie o wartość ustaloną w drodze negocjacji, nie więcej niż o łączny wzrost całkowitego kosztu Wykonawcy wynikający ze zwiększenia wynagrodzeń </w:t>
      </w:r>
      <w:r w:rsidR="00DE7A6B" w:rsidRPr="00C95DB6">
        <w:rPr>
          <w:rFonts w:cs="Arial"/>
          <w:sz w:val="20"/>
          <w:szCs w:val="20"/>
          <w:lang w:val="pl-PL"/>
        </w:rPr>
        <w:t>osób bezpośrednio wykonujących u</w:t>
      </w:r>
      <w:r w:rsidRPr="00C95DB6">
        <w:rPr>
          <w:rFonts w:cs="Arial"/>
          <w:sz w:val="20"/>
          <w:szCs w:val="20"/>
          <w:lang w:val="pl-PL"/>
        </w:rPr>
        <w:t xml:space="preserve">mowę do wysokości aktualnie obowiązującego minimalnego wynagrodzenia (stawki godzinowej), z uwzględnieniem wszystkich obciążeń publicznoprawnych od kwoty wzrostu minimalnego wynagrodzenia (stawki godzinowej). </w:t>
      </w:r>
    </w:p>
    <w:p w:rsidR="00DE7A6B" w:rsidRPr="00C95DB6" w:rsidRDefault="005D1161" w:rsidP="002A0F6A">
      <w:pPr>
        <w:numPr>
          <w:ilvl w:val="0"/>
          <w:numId w:val="32"/>
        </w:numPr>
        <w:tabs>
          <w:tab w:val="clear" w:pos="360"/>
          <w:tab w:val="num" w:pos="-284"/>
        </w:tabs>
        <w:spacing w:after="0" w:line="240" w:lineRule="auto"/>
        <w:jc w:val="both"/>
        <w:rPr>
          <w:rFonts w:cs="Arial"/>
          <w:sz w:val="20"/>
          <w:szCs w:val="20"/>
          <w:lang w:val="pl-PL"/>
        </w:rPr>
      </w:pPr>
      <w:r w:rsidRPr="00C95DB6">
        <w:rPr>
          <w:rFonts w:cs="Arial"/>
          <w:sz w:val="20"/>
          <w:szCs w:val="20"/>
          <w:lang w:val="pl-PL"/>
        </w:rPr>
        <w:t>W przypadku zmiany, o której mowa w ust. 1 pkt 3)</w:t>
      </w:r>
      <w:r w:rsidR="00DE7A6B" w:rsidRPr="00C95DB6">
        <w:rPr>
          <w:rFonts w:cs="Arial"/>
          <w:sz w:val="20"/>
          <w:szCs w:val="20"/>
          <w:lang w:val="pl-PL"/>
        </w:rPr>
        <w:t xml:space="preserve"> – 4)</w:t>
      </w:r>
      <w:r w:rsidRPr="00C95DB6">
        <w:rPr>
          <w:rFonts w:cs="Arial"/>
          <w:sz w:val="20"/>
          <w:szCs w:val="20"/>
          <w:lang w:val="pl-PL"/>
        </w:rPr>
        <w:t xml:space="preserve"> wynagrodzenie Wykonawcy ulegnie zmianie o wartość ustaloną w drodze negocjacji, nie więcej niż o łączny wzrost całkowitego kosztu Wykonawcy, jaki będzie on zobowiązany dodatkowo ponieść w celu uwzględnienia tej zmiany, przy zachowaniu dotychczasowej kwoty netto wynagrodzenia o</w:t>
      </w:r>
      <w:r w:rsidR="00DE7A6B" w:rsidRPr="00C95DB6">
        <w:rPr>
          <w:rFonts w:cs="Arial"/>
          <w:sz w:val="20"/>
          <w:szCs w:val="20"/>
          <w:lang w:val="pl-PL"/>
        </w:rPr>
        <w:t>sób bezpośrednio wykonujących u</w:t>
      </w:r>
      <w:r w:rsidRPr="00C95DB6">
        <w:rPr>
          <w:rFonts w:cs="Arial"/>
          <w:sz w:val="20"/>
          <w:szCs w:val="20"/>
          <w:lang w:val="pl-PL"/>
        </w:rPr>
        <w:t xml:space="preserve">mowę na rzecz Zamawiającego. </w:t>
      </w:r>
    </w:p>
    <w:p w:rsidR="005D1161" w:rsidRPr="00C95DB6" w:rsidRDefault="005D1161" w:rsidP="00115F1D">
      <w:pPr>
        <w:numPr>
          <w:ilvl w:val="0"/>
          <w:numId w:val="32"/>
        </w:numPr>
        <w:spacing w:after="0" w:line="240" w:lineRule="auto"/>
        <w:jc w:val="both"/>
        <w:rPr>
          <w:rFonts w:cs="Arial"/>
          <w:sz w:val="20"/>
          <w:szCs w:val="20"/>
          <w:lang w:val="pl-PL"/>
        </w:rPr>
      </w:pPr>
      <w:r w:rsidRPr="00C95DB6">
        <w:rPr>
          <w:rFonts w:cs="Arial"/>
          <w:sz w:val="20"/>
          <w:szCs w:val="20"/>
          <w:lang w:val="pl-PL"/>
        </w:rPr>
        <w:t>Zmiany wysokości wynagrodzenia określone w  ust. 1 mogą mieć miejsce jedynie wówczas, gdy zmiany te będą m</w:t>
      </w:r>
      <w:r w:rsidR="00DE7A6B" w:rsidRPr="00C95DB6">
        <w:rPr>
          <w:rFonts w:cs="Arial"/>
          <w:sz w:val="20"/>
          <w:szCs w:val="20"/>
          <w:lang w:val="pl-PL"/>
        </w:rPr>
        <w:t>iały wpływ na koszty wykonania u</w:t>
      </w:r>
      <w:r w:rsidRPr="00C95DB6">
        <w:rPr>
          <w:rFonts w:cs="Arial"/>
          <w:sz w:val="20"/>
          <w:szCs w:val="20"/>
          <w:lang w:val="pl-PL"/>
        </w:rPr>
        <w:t>mowy przez Wykonawcę. Wykonawca zobowiązany jest do wykazania wpływu wskaza</w:t>
      </w:r>
      <w:r w:rsidR="00DE7A6B" w:rsidRPr="00C95DB6">
        <w:rPr>
          <w:rFonts w:cs="Arial"/>
          <w:sz w:val="20"/>
          <w:szCs w:val="20"/>
          <w:lang w:val="pl-PL"/>
        </w:rPr>
        <w:t>nych zmian na koszty wykonania u</w:t>
      </w:r>
      <w:r w:rsidRPr="00C95DB6">
        <w:rPr>
          <w:rFonts w:cs="Arial"/>
          <w:sz w:val="20"/>
          <w:szCs w:val="20"/>
          <w:lang w:val="pl-PL"/>
        </w:rPr>
        <w:t xml:space="preserve">mowy. </w:t>
      </w:r>
    </w:p>
    <w:p w:rsidR="005D1161" w:rsidRPr="00C95DB6" w:rsidRDefault="004A3A92" w:rsidP="00987944">
      <w:pPr>
        <w:spacing w:after="0" w:line="240" w:lineRule="auto"/>
        <w:jc w:val="center"/>
        <w:rPr>
          <w:rFonts w:cs="Arial"/>
          <w:b/>
          <w:sz w:val="20"/>
          <w:szCs w:val="20"/>
          <w:lang w:val="pl-PL"/>
        </w:rPr>
      </w:pPr>
      <w:r w:rsidRPr="00C95DB6">
        <w:rPr>
          <w:rFonts w:cs="Arial"/>
          <w:b/>
          <w:sz w:val="20"/>
          <w:szCs w:val="20"/>
          <w:lang w:val="pl-PL"/>
        </w:rPr>
        <w:t>§ 15</w:t>
      </w:r>
    </w:p>
    <w:p w:rsidR="005D1161" w:rsidRPr="00C95DB6" w:rsidRDefault="005D1161" w:rsidP="00987944">
      <w:pPr>
        <w:spacing w:after="0" w:line="240" w:lineRule="auto"/>
        <w:jc w:val="center"/>
        <w:rPr>
          <w:rFonts w:cs="Arial"/>
          <w:b/>
          <w:sz w:val="20"/>
          <w:szCs w:val="20"/>
          <w:lang w:val="pl-PL"/>
        </w:rPr>
      </w:pPr>
      <w:r w:rsidRPr="00C95DB6">
        <w:rPr>
          <w:rFonts w:cs="Arial"/>
          <w:b/>
          <w:sz w:val="20"/>
          <w:szCs w:val="20"/>
          <w:lang w:val="pl-PL"/>
        </w:rPr>
        <w:lastRenderedPageBreak/>
        <w:t>Postanowienia końcowe</w:t>
      </w:r>
    </w:p>
    <w:p w:rsidR="005D1161" w:rsidRPr="00C95DB6" w:rsidRDefault="00DE7A6B" w:rsidP="00115F1D">
      <w:pPr>
        <w:numPr>
          <w:ilvl w:val="0"/>
          <w:numId w:val="33"/>
        </w:numPr>
        <w:spacing w:after="0" w:line="240" w:lineRule="auto"/>
        <w:jc w:val="both"/>
        <w:rPr>
          <w:rFonts w:cs="Arial"/>
          <w:sz w:val="20"/>
          <w:szCs w:val="20"/>
          <w:lang w:val="pl-PL"/>
        </w:rPr>
      </w:pPr>
      <w:r w:rsidRPr="00C95DB6">
        <w:rPr>
          <w:rFonts w:cs="Arial"/>
          <w:sz w:val="20"/>
          <w:szCs w:val="20"/>
          <w:lang w:val="pl-PL"/>
        </w:rPr>
        <w:t>W sprawach nieuregulowanych u</w:t>
      </w:r>
      <w:r w:rsidR="005D1161" w:rsidRPr="00C95DB6">
        <w:rPr>
          <w:rFonts w:cs="Arial"/>
          <w:sz w:val="20"/>
          <w:szCs w:val="20"/>
          <w:lang w:val="pl-PL"/>
        </w:rPr>
        <w:t>mową mają zastosowanie przepisy Kodeksu Cywilnego, Prawa Zamówień Publicznych i inne właściwe przepisy.</w:t>
      </w:r>
    </w:p>
    <w:p w:rsidR="005D1161" w:rsidRPr="00C95DB6" w:rsidRDefault="005D1161" w:rsidP="00115F1D">
      <w:pPr>
        <w:numPr>
          <w:ilvl w:val="0"/>
          <w:numId w:val="33"/>
        </w:numPr>
        <w:spacing w:after="0" w:line="240" w:lineRule="auto"/>
        <w:jc w:val="both"/>
        <w:rPr>
          <w:rFonts w:cs="Arial"/>
          <w:sz w:val="20"/>
          <w:szCs w:val="20"/>
          <w:lang w:val="pl-PL"/>
        </w:rPr>
      </w:pPr>
      <w:r w:rsidRPr="00C95DB6">
        <w:rPr>
          <w:rFonts w:cs="Arial"/>
          <w:sz w:val="20"/>
          <w:szCs w:val="20"/>
          <w:lang w:val="pl-PL"/>
        </w:rPr>
        <w:t>Spory mogące wyniknąć z realizacji nini</w:t>
      </w:r>
      <w:r w:rsidR="00DE7A6B" w:rsidRPr="00C95DB6">
        <w:rPr>
          <w:rFonts w:cs="Arial"/>
          <w:sz w:val="20"/>
          <w:szCs w:val="20"/>
          <w:lang w:val="pl-PL"/>
        </w:rPr>
        <w:t>ejszej u</w:t>
      </w:r>
      <w:r w:rsidRPr="00C95DB6">
        <w:rPr>
          <w:rFonts w:cs="Arial"/>
          <w:sz w:val="20"/>
          <w:szCs w:val="20"/>
          <w:lang w:val="pl-PL"/>
        </w:rPr>
        <w:t xml:space="preserve">mowy będą rozstrzygane przez Sąd właściwy miejscowo dla siedziby Zamawiającego. </w:t>
      </w:r>
    </w:p>
    <w:p w:rsidR="005D1161" w:rsidRPr="00C95DB6" w:rsidRDefault="005D1161" w:rsidP="00115F1D">
      <w:pPr>
        <w:numPr>
          <w:ilvl w:val="0"/>
          <w:numId w:val="33"/>
        </w:numPr>
        <w:spacing w:after="0" w:line="240" w:lineRule="auto"/>
        <w:jc w:val="both"/>
        <w:rPr>
          <w:rFonts w:cs="Arial"/>
          <w:sz w:val="20"/>
          <w:szCs w:val="20"/>
          <w:lang w:val="pl-PL"/>
        </w:rPr>
      </w:pPr>
      <w:r w:rsidRPr="00C95DB6">
        <w:rPr>
          <w:rFonts w:cs="Arial"/>
          <w:sz w:val="20"/>
          <w:szCs w:val="20"/>
          <w:lang w:val="pl-PL"/>
        </w:rPr>
        <w:t>Żadne prawa i obo</w:t>
      </w:r>
      <w:r w:rsidR="00DE7A6B" w:rsidRPr="00C95DB6">
        <w:rPr>
          <w:rFonts w:cs="Arial"/>
          <w:sz w:val="20"/>
          <w:szCs w:val="20"/>
          <w:lang w:val="pl-PL"/>
        </w:rPr>
        <w:t>wiązki wynikające z niniejszej u</w:t>
      </w:r>
      <w:r w:rsidRPr="00C95DB6">
        <w:rPr>
          <w:rFonts w:cs="Arial"/>
          <w:sz w:val="20"/>
          <w:szCs w:val="20"/>
          <w:lang w:val="pl-PL"/>
        </w:rPr>
        <w:t>mowy nie mogą być przenoszone ani wnoszone do innych podmiotów, bez uprzedniej zgody pisemnej Zamawiającego i bez zachowania trybu przewidzianego w ustawie z dnia 15 kwietnia 2011 r. o działalności leczniczej dla zmiany wierzyciela samodzielnego publicznego zakładu opieki zdrowotnej. W szczególności Wykonawca nie może dokonać cesji</w:t>
      </w:r>
      <w:r w:rsidR="00DE7A6B" w:rsidRPr="00C95DB6">
        <w:rPr>
          <w:rFonts w:cs="Arial"/>
          <w:sz w:val="20"/>
          <w:szCs w:val="20"/>
          <w:lang w:val="pl-PL"/>
        </w:rPr>
        <w:t xml:space="preserve"> wierzytelności wynikających z u</w:t>
      </w:r>
      <w:r w:rsidRPr="00C95DB6">
        <w:rPr>
          <w:rFonts w:cs="Arial"/>
          <w:sz w:val="20"/>
          <w:szCs w:val="20"/>
          <w:lang w:val="pl-PL"/>
        </w:rPr>
        <w:t xml:space="preserve">mowy pod jakimkolwiek tytułem, w tym również przez przyjmowanie poręki celem umożliwienia przejęcia wierzytelności przez osobę trzecią.  </w:t>
      </w:r>
    </w:p>
    <w:p w:rsidR="005D1161" w:rsidRPr="00C95DB6" w:rsidRDefault="005D1161" w:rsidP="00115F1D">
      <w:pPr>
        <w:numPr>
          <w:ilvl w:val="0"/>
          <w:numId w:val="33"/>
        </w:numPr>
        <w:spacing w:after="0" w:line="240" w:lineRule="auto"/>
        <w:jc w:val="both"/>
        <w:rPr>
          <w:rFonts w:cs="Arial"/>
          <w:sz w:val="20"/>
          <w:szCs w:val="20"/>
          <w:lang w:val="pl-PL"/>
        </w:rPr>
      </w:pPr>
      <w:r w:rsidRPr="00C95DB6">
        <w:rPr>
          <w:rFonts w:cs="Arial"/>
          <w:sz w:val="20"/>
          <w:szCs w:val="20"/>
          <w:lang w:val="pl-PL"/>
        </w:rPr>
        <w:t>Strony zobowiązują zachować w pouf</w:t>
      </w:r>
      <w:r w:rsidR="00DE7A6B" w:rsidRPr="00C95DB6">
        <w:rPr>
          <w:rFonts w:cs="Arial"/>
          <w:sz w:val="20"/>
          <w:szCs w:val="20"/>
          <w:lang w:val="pl-PL"/>
        </w:rPr>
        <w:t>ności postanowienia niniejszej u</w:t>
      </w:r>
      <w:r w:rsidRPr="00C95DB6">
        <w:rPr>
          <w:rFonts w:cs="Arial"/>
          <w:sz w:val="20"/>
          <w:szCs w:val="20"/>
          <w:lang w:val="pl-PL"/>
        </w:rPr>
        <w:t>mowy oraz wszelkie informacje pozyskane w związku z zawarciem</w:t>
      </w:r>
      <w:r w:rsidR="00DE7A6B" w:rsidRPr="00C95DB6">
        <w:rPr>
          <w:rFonts w:cs="Arial"/>
          <w:sz w:val="20"/>
          <w:szCs w:val="20"/>
          <w:lang w:val="pl-PL"/>
        </w:rPr>
        <w:t xml:space="preserve"> i realizacją u</w:t>
      </w:r>
      <w:r w:rsidRPr="00C95DB6">
        <w:rPr>
          <w:rFonts w:cs="Arial"/>
          <w:sz w:val="20"/>
          <w:szCs w:val="20"/>
          <w:lang w:val="pl-PL"/>
        </w:rPr>
        <w:t xml:space="preserve">mowy. Obowiązek poufności nie dotyczy danych, które zgodnie z przepisami prawa lub postanowieniami umownymi powinny być upublicznione albo przekazane właściwym organom lub podmiotom trzecim. </w:t>
      </w:r>
    </w:p>
    <w:p w:rsidR="005D1161" w:rsidRPr="00C95DB6" w:rsidRDefault="005D1161" w:rsidP="00115F1D">
      <w:pPr>
        <w:numPr>
          <w:ilvl w:val="0"/>
          <w:numId w:val="33"/>
        </w:numPr>
        <w:spacing w:after="0" w:line="240" w:lineRule="auto"/>
        <w:jc w:val="both"/>
        <w:rPr>
          <w:rFonts w:cs="Arial"/>
          <w:sz w:val="20"/>
          <w:szCs w:val="20"/>
          <w:lang w:val="pl-PL"/>
        </w:rPr>
      </w:pPr>
      <w:r w:rsidRPr="00C95DB6">
        <w:rPr>
          <w:rFonts w:cs="Arial"/>
          <w:sz w:val="20"/>
          <w:szCs w:val="20"/>
          <w:lang w:val="pl-PL"/>
        </w:rPr>
        <w:t xml:space="preserve">Umowę sporządzono w dwóch jednobrzmiących egzemplarzach, jednym dla Zamawiającego i jednym dla Wykonawcy. </w:t>
      </w:r>
    </w:p>
    <w:p w:rsidR="005D1161" w:rsidRPr="00C95DB6" w:rsidRDefault="005D1161" w:rsidP="00115F1D">
      <w:pPr>
        <w:numPr>
          <w:ilvl w:val="0"/>
          <w:numId w:val="33"/>
        </w:numPr>
        <w:spacing w:after="0" w:line="240" w:lineRule="auto"/>
        <w:jc w:val="both"/>
        <w:rPr>
          <w:rFonts w:cs="Arial"/>
          <w:sz w:val="20"/>
          <w:szCs w:val="20"/>
          <w:lang w:val="pl-PL"/>
        </w:rPr>
      </w:pPr>
      <w:r w:rsidRPr="00C95DB6">
        <w:rPr>
          <w:rFonts w:cs="Arial"/>
          <w:sz w:val="20"/>
          <w:szCs w:val="20"/>
          <w:lang w:val="pl-PL"/>
        </w:rPr>
        <w:t>Strony zobowiązują się do zachowania w tajemnicy wobec osób trzecich informacji poufnych oraz do niewykorzystywania informacji poufnych dla celów innych aniżeli</w:t>
      </w:r>
      <w:r w:rsidR="00DE7A6B" w:rsidRPr="00C95DB6">
        <w:rPr>
          <w:rFonts w:cs="Arial"/>
          <w:sz w:val="20"/>
          <w:szCs w:val="20"/>
          <w:lang w:val="pl-PL"/>
        </w:rPr>
        <w:t xml:space="preserve"> służące realizacji przedmiotu u</w:t>
      </w:r>
      <w:r w:rsidRPr="00C95DB6">
        <w:rPr>
          <w:rFonts w:cs="Arial"/>
          <w:sz w:val="20"/>
          <w:szCs w:val="20"/>
          <w:lang w:val="pl-PL"/>
        </w:rPr>
        <w:t>mowy. Za informacje poufne Zamawiającego rozumie się wszelkie informacje i/lub materiały dotyczące Zamawiającego, które nie są znane lub nie powinny być znane publicznie powzięte/otrzymane przez Wykonawcę, w związku z wykonywani</w:t>
      </w:r>
      <w:r w:rsidR="00DE7A6B" w:rsidRPr="00C95DB6">
        <w:rPr>
          <w:rFonts w:cs="Arial"/>
          <w:sz w:val="20"/>
          <w:szCs w:val="20"/>
          <w:lang w:val="pl-PL"/>
        </w:rPr>
        <w:t>em lub przy okazji wykonywania u</w:t>
      </w:r>
      <w:r w:rsidRPr="00C95DB6">
        <w:rPr>
          <w:rFonts w:cs="Arial"/>
          <w:sz w:val="20"/>
          <w:szCs w:val="20"/>
          <w:lang w:val="pl-PL"/>
        </w:rPr>
        <w:t>mowy, a w szczególności informacje stanow</w:t>
      </w:r>
      <w:r w:rsidR="00DE7A6B" w:rsidRPr="00C95DB6">
        <w:rPr>
          <w:rFonts w:cs="Arial"/>
          <w:sz w:val="20"/>
          <w:szCs w:val="20"/>
          <w:lang w:val="pl-PL"/>
        </w:rPr>
        <w:t>iące tajemnice prawem chronione</w:t>
      </w:r>
      <w:r w:rsidRPr="00C95DB6">
        <w:rPr>
          <w:rFonts w:cs="Arial"/>
          <w:sz w:val="20"/>
          <w:szCs w:val="20"/>
          <w:lang w:val="pl-PL"/>
        </w:rPr>
        <w:t xml:space="preserve">. </w:t>
      </w:r>
    </w:p>
    <w:p w:rsidR="005D1161" w:rsidRPr="00C95DB6" w:rsidRDefault="005D1161" w:rsidP="00115F1D">
      <w:pPr>
        <w:numPr>
          <w:ilvl w:val="0"/>
          <w:numId w:val="33"/>
        </w:numPr>
        <w:spacing w:after="0" w:line="240" w:lineRule="auto"/>
        <w:jc w:val="both"/>
        <w:rPr>
          <w:rFonts w:cs="Arial"/>
          <w:sz w:val="20"/>
          <w:szCs w:val="20"/>
          <w:lang w:val="pl-PL"/>
        </w:rPr>
      </w:pPr>
      <w:r w:rsidRPr="00C95DB6">
        <w:rPr>
          <w:rFonts w:cs="Arial"/>
          <w:sz w:val="20"/>
          <w:szCs w:val="20"/>
          <w:lang w:val="pl-PL"/>
        </w:rPr>
        <w:t xml:space="preserve">Postanowienia ust. 6 nie stosuje się w zakresie, w jakim obowiązek udostępnienia informacji osobie trzeciej wynika z przepisu prawa. </w:t>
      </w:r>
    </w:p>
    <w:p w:rsidR="000014D0" w:rsidRPr="00C95DB6" w:rsidRDefault="000014D0" w:rsidP="00987944">
      <w:pPr>
        <w:spacing w:after="0" w:line="240" w:lineRule="auto"/>
        <w:jc w:val="both"/>
        <w:rPr>
          <w:rFonts w:cs="Arial"/>
          <w:sz w:val="20"/>
          <w:szCs w:val="20"/>
          <w:lang w:val="pl-PL"/>
        </w:rPr>
      </w:pPr>
    </w:p>
    <w:p w:rsidR="002A0F6A" w:rsidRPr="00C95DB6" w:rsidRDefault="002A0F6A" w:rsidP="00987944">
      <w:pPr>
        <w:spacing w:after="0" w:line="240" w:lineRule="auto"/>
        <w:jc w:val="both"/>
        <w:rPr>
          <w:rFonts w:cs="Arial"/>
          <w:sz w:val="20"/>
          <w:szCs w:val="20"/>
          <w:lang w:val="pl-PL"/>
        </w:rPr>
      </w:pPr>
    </w:p>
    <w:p w:rsidR="002A0F6A" w:rsidRPr="00C95DB6" w:rsidRDefault="002A0F6A" w:rsidP="002A0F6A">
      <w:pPr>
        <w:spacing w:after="0" w:line="240" w:lineRule="auto"/>
        <w:ind w:firstLine="360"/>
        <w:jc w:val="both"/>
        <w:rPr>
          <w:rFonts w:cs="Arial"/>
          <w:b/>
          <w:sz w:val="20"/>
          <w:szCs w:val="20"/>
          <w:lang w:val="pl-PL"/>
        </w:rPr>
      </w:pPr>
      <w:r w:rsidRPr="00C95DB6">
        <w:rPr>
          <w:rFonts w:cs="Arial"/>
          <w:b/>
          <w:sz w:val="20"/>
          <w:szCs w:val="20"/>
          <w:lang w:val="pl-PL"/>
        </w:rPr>
        <w:t xml:space="preserve">Zamawiający </w:t>
      </w:r>
      <w:r w:rsidRPr="00C95DB6">
        <w:rPr>
          <w:rFonts w:cs="Arial"/>
          <w:b/>
          <w:sz w:val="20"/>
          <w:szCs w:val="20"/>
          <w:lang w:val="pl-PL"/>
        </w:rPr>
        <w:tab/>
      </w:r>
      <w:r w:rsidRPr="00C95DB6">
        <w:rPr>
          <w:rFonts w:cs="Arial"/>
          <w:b/>
          <w:sz w:val="20"/>
          <w:szCs w:val="20"/>
          <w:lang w:val="pl-PL"/>
        </w:rPr>
        <w:tab/>
      </w:r>
      <w:r w:rsidRPr="00C95DB6">
        <w:rPr>
          <w:rFonts w:cs="Arial"/>
          <w:b/>
          <w:sz w:val="20"/>
          <w:szCs w:val="20"/>
          <w:lang w:val="pl-PL"/>
        </w:rPr>
        <w:tab/>
      </w:r>
      <w:r w:rsidRPr="00C95DB6">
        <w:rPr>
          <w:rFonts w:cs="Arial"/>
          <w:b/>
          <w:sz w:val="20"/>
          <w:szCs w:val="20"/>
          <w:lang w:val="pl-PL"/>
        </w:rPr>
        <w:tab/>
      </w:r>
      <w:r w:rsidRPr="00C95DB6">
        <w:rPr>
          <w:rFonts w:cs="Arial"/>
          <w:b/>
          <w:sz w:val="20"/>
          <w:szCs w:val="20"/>
          <w:lang w:val="pl-PL"/>
        </w:rPr>
        <w:tab/>
      </w:r>
      <w:r w:rsidRPr="00C95DB6">
        <w:rPr>
          <w:rFonts w:cs="Arial"/>
          <w:b/>
          <w:sz w:val="20"/>
          <w:szCs w:val="20"/>
          <w:lang w:val="pl-PL"/>
        </w:rPr>
        <w:tab/>
      </w:r>
      <w:r w:rsidRPr="00C95DB6">
        <w:rPr>
          <w:rFonts w:cs="Arial"/>
          <w:b/>
          <w:sz w:val="20"/>
          <w:szCs w:val="20"/>
          <w:lang w:val="pl-PL"/>
        </w:rPr>
        <w:tab/>
        <w:t>Wykonawca</w:t>
      </w:r>
    </w:p>
    <w:p w:rsidR="002A0F6A" w:rsidRPr="00C95DB6" w:rsidRDefault="002A0F6A" w:rsidP="002A0F6A">
      <w:pPr>
        <w:spacing w:after="0" w:line="240" w:lineRule="auto"/>
        <w:ind w:firstLine="360"/>
        <w:jc w:val="both"/>
        <w:rPr>
          <w:rFonts w:cs="Arial"/>
          <w:b/>
          <w:sz w:val="20"/>
          <w:szCs w:val="20"/>
          <w:lang w:val="pl-PL"/>
        </w:rPr>
      </w:pPr>
    </w:p>
    <w:p w:rsidR="002A0F6A" w:rsidRPr="00C95DB6" w:rsidRDefault="002A0F6A" w:rsidP="00987944">
      <w:pPr>
        <w:spacing w:after="0" w:line="240" w:lineRule="auto"/>
        <w:jc w:val="both"/>
        <w:rPr>
          <w:rFonts w:cs="Arial"/>
          <w:b/>
          <w:sz w:val="20"/>
          <w:szCs w:val="20"/>
          <w:lang w:val="pl-PL"/>
        </w:rPr>
      </w:pPr>
      <w:r w:rsidRPr="00C95DB6">
        <w:rPr>
          <w:rFonts w:cs="Arial"/>
          <w:b/>
          <w:sz w:val="20"/>
          <w:szCs w:val="20"/>
          <w:lang w:val="pl-PL"/>
        </w:rPr>
        <w:t xml:space="preserve">………………………………. </w:t>
      </w:r>
      <w:r w:rsidRPr="00C95DB6">
        <w:rPr>
          <w:rFonts w:cs="Arial"/>
          <w:b/>
          <w:sz w:val="20"/>
          <w:szCs w:val="20"/>
          <w:lang w:val="pl-PL"/>
        </w:rPr>
        <w:tab/>
      </w:r>
      <w:r w:rsidRPr="00C95DB6">
        <w:rPr>
          <w:rFonts w:cs="Arial"/>
          <w:b/>
          <w:sz w:val="20"/>
          <w:szCs w:val="20"/>
          <w:lang w:val="pl-PL"/>
        </w:rPr>
        <w:tab/>
      </w:r>
      <w:r w:rsidRPr="00C95DB6">
        <w:rPr>
          <w:rFonts w:cs="Arial"/>
          <w:b/>
          <w:sz w:val="20"/>
          <w:szCs w:val="20"/>
          <w:lang w:val="pl-PL"/>
        </w:rPr>
        <w:tab/>
      </w:r>
      <w:r w:rsidRPr="00C95DB6">
        <w:rPr>
          <w:rFonts w:cs="Arial"/>
          <w:b/>
          <w:sz w:val="20"/>
          <w:szCs w:val="20"/>
          <w:lang w:val="pl-PL"/>
        </w:rPr>
        <w:tab/>
      </w:r>
      <w:r w:rsidRPr="00C95DB6">
        <w:rPr>
          <w:rFonts w:cs="Arial"/>
          <w:b/>
          <w:sz w:val="20"/>
          <w:szCs w:val="20"/>
          <w:lang w:val="pl-PL"/>
        </w:rPr>
        <w:tab/>
        <w:t>……………………………….</w:t>
      </w:r>
    </w:p>
    <w:p w:rsidR="002A0F6A" w:rsidRPr="00C95DB6" w:rsidRDefault="002A0F6A" w:rsidP="00987944">
      <w:pPr>
        <w:spacing w:after="0" w:line="240" w:lineRule="auto"/>
        <w:jc w:val="both"/>
        <w:rPr>
          <w:rFonts w:cs="Arial"/>
          <w:b/>
          <w:sz w:val="20"/>
          <w:szCs w:val="20"/>
          <w:lang w:val="pl-PL"/>
        </w:rPr>
      </w:pPr>
    </w:p>
    <w:p w:rsidR="002A0F6A" w:rsidRPr="00C95DB6" w:rsidRDefault="002A0F6A" w:rsidP="00987944">
      <w:pPr>
        <w:spacing w:after="0" w:line="240" w:lineRule="auto"/>
        <w:jc w:val="both"/>
        <w:rPr>
          <w:rFonts w:cs="Arial"/>
          <w:b/>
          <w:sz w:val="20"/>
          <w:szCs w:val="20"/>
          <w:lang w:val="pl-PL"/>
        </w:rPr>
      </w:pPr>
    </w:p>
    <w:p w:rsidR="002A0F6A" w:rsidRPr="00C95DB6" w:rsidRDefault="002A0F6A" w:rsidP="00987944">
      <w:pPr>
        <w:spacing w:after="0" w:line="240" w:lineRule="auto"/>
        <w:jc w:val="both"/>
        <w:rPr>
          <w:rFonts w:cs="Arial"/>
          <w:b/>
          <w:sz w:val="20"/>
          <w:szCs w:val="20"/>
          <w:lang w:val="pl-PL"/>
        </w:rPr>
      </w:pPr>
    </w:p>
    <w:p w:rsidR="002A0F6A" w:rsidRPr="00C95DB6" w:rsidRDefault="002A0F6A" w:rsidP="00987944">
      <w:pPr>
        <w:spacing w:after="0" w:line="240" w:lineRule="auto"/>
        <w:jc w:val="both"/>
        <w:rPr>
          <w:rFonts w:cs="Arial"/>
          <w:b/>
          <w:sz w:val="20"/>
          <w:szCs w:val="20"/>
          <w:lang w:val="pl-PL"/>
        </w:rPr>
      </w:pPr>
    </w:p>
    <w:p w:rsidR="002A0F6A" w:rsidRPr="00C95DB6" w:rsidRDefault="002A0F6A" w:rsidP="00987944">
      <w:pPr>
        <w:spacing w:after="0" w:line="240" w:lineRule="auto"/>
        <w:jc w:val="both"/>
        <w:rPr>
          <w:rFonts w:cs="Arial"/>
          <w:b/>
          <w:sz w:val="16"/>
          <w:szCs w:val="16"/>
          <w:lang w:val="pl-PL"/>
        </w:rPr>
      </w:pPr>
      <w:r w:rsidRPr="00C95DB6">
        <w:rPr>
          <w:rFonts w:cs="Arial"/>
          <w:b/>
          <w:sz w:val="16"/>
          <w:szCs w:val="16"/>
          <w:lang w:val="pl-PL"/>
        </w:rPr>
        <w:t>Załączniki do umowy</w:t>
      </w:r>
    </w:p>
    <w:p w:rsidR="002A0F6A" w:rsidRPr="00C95DB6" w:rsidRDefault="002A0F6A" w:rsidP="002A0F6A">
      <w:pPr>
        <w:pStyle w:val="Akapitzlist"/>
        <w:numPr>
          <w:ilvl w:val="3"/>
          <w:numId w:val="33"/>
        </w:numPr>
        <w:spacing w:after="0" w:line="240" w:lineRule="auto"/>
        <w:jc w:val="both"/>
        <w:rPr>
          <w:rFonts w:cs="Arial"/>
          <w:b/>
          <w:sz w:val="16"/>
          <w:szCs w:val="16"/>
          <w:lang w:val="pl-PL"/>
        </w:rPr>
      </w:pPr>
      <w:r w:rsidRPr="00C95DB6">
        <w:rPr>
          <w:rFonts w:cs="Arial"/>
          <w:b/>
          <w:sz w:val="16"/>
          <w:szCs w:val="16"/>
          <w:lang w:val="pl-PL"/>
        </w:rPr>
        <w:t>Zał. nr 1 Projekt techniczny, projekt wykonawczy</w:t>
      </w:r>
    </w:p>
    <w:p w:rsidR="002A0F6A" w:rsidRPr="00C95DB6" w:rsidRDefault="002A0F6A" w:rsidP="002A0F6A">
      <w:pPr>
        <w:pStyle w:val="Akapitzlist"/>
        <w:numPr>
          <w:ilvl w:val="3"/>
          <w:numId w:val="33"/>
        </w:numPr>
        <w:spacing w:after="0" w:line="240" w:lineRule="auto"/>
        <w:jc w:val="both"/>
        <w:rPr>
          <w:rFonts w:cs="Arial"/>
          <w:b/>
          <w:sz w:val="16"/>
          <w:szCs w:val="16"/>
          <w:lang w:val="pl-PL"/>
        </w:rPr>
      </w:pPr>
      <w:r w:rsidRPr="00C95DB6">
        <w:rPr>
          <w:rFonts w:cs="Arial"/>
          <w:b/>
          <w:sz w:val="16"/>
          <w:szCs w:val="16"/>
          <w:lang w:val="pl-PL"/>
        </w:rPr>
        <w:t>Zał. nr 2. Oferta Wykonawcy</w:t>
      </w:r>
    </w:p>
    <w:p w:rsidR="002A0F6A" w:rsidRPr="00C95DB6" w:rsidRDefault="002A0F6A" w:rsidP="002A0F6A">
      <w:pPr>
        <w:pStyle w:val="Akapitzlist"/>
        <w:numPr>
          <w:ilvl w:val="3"/>
          <w:numId w:val="33"/>
        </w:numPr>
        <w:spacing w:after="0" w:line="240" w:lineRule="auto"/>
        <w:jc w:val="both"/>
        <w:rPr>
          <w:rFonts w:cs="Arial"/>
          <w:b/>
          <w:sz w:val="16"/>
          <w:szCs w:val="16"/>
          <w:lang w:val="pl-PL"/>
        </w:rPr>
      </w:pPr>
      <w:r w:rsidRPr="00C95DB6">
        <w:rPr>
          <w:rFonts w:cs="Arial"/>
          <w:b/>
          <w:sz w:val="16"/>
          <w:szCs w:val="16"/>
          <w:lang w:val="pl-PL"/>
        </w:rPr>
        <w:t>Zał. nr 3 Oświadczenie DNSH Wykonawcy</w:t>
      </w:r>
    </w:p>
    <w:p w:rsidR="002A0F6A" w:rsidRPr="00C95DB6" w:rsidRDefault="002A0F6A">
      <w:pPr>
        <w:rPr>
          <w:rFonts w:cs="Arial"/>
          <w:b/>
          <w:sz w:val="16"/>
          <w:szCs w:val="16"/>
          <w:lang w:val="pl-PL"/>
        </w:rPr>
      </w:pPr>
      <w:r w:rsidRPr="00C95DB6">
        <w:rPr>
          <w:rFonts w:cs="Arial"/>
          <w:b/>
          <w:sz w:val="16"/>
          <w:szCs w:val="16"/>
          <w:lang w:val="pl-PL"/>
        </w:rPr>
        <w:br w:type="page"/>
      </w:r>
    </w:p>
    <w:p w:rsidR="002A0F6A" w:rsidRPr="00C95DB6" w:rsidRDefault="002A0F6A" w:rsidP="002A0F6A">
      <w:pPr>
        <w:widowControl w:val="0"/>
        <w:suppressAutoHyphens/>
        <w:autoSpaceDN w:val="0"/>
        <w:spacing w:after="0" w:line="240" w:lineRule="auto"/>
        <w:jc w:val="right"/>
        <w:rPr>
          <w:rFonts w:eastAsia="Calibri" w:cs="Arial"/>
          <w:b/>
          <w:bCs/>
          <w:kern w:val="3"/>
          <w:sz w:val="20"/>
          <w:szCs w:val="20"/>
          <w:lang w:val="pl-PL" w:eastAsia="zh-CN" w:bidi="hi-IN"/>
        </w:rPr>
      </w:pPr>
      <w:r w:rsidRPr="00C95DB6">
        <w:rPr>
          <w:rFonts w:eastAsia="Calibri" w:cs="Arial"/>
          <w:b/>
          <w:bCs/>
          <w:kern w:val="3"/>
          <w:sz w:val="20"/>
          <w:szCs w:val="20"/>
          <w:lang w:val="pl-PL" w:eastAsia="zh-CN" w:bidi="hi-IN"/>
        </w:rPr>
        <w:lastRenderedPageBreak/>
        <w:t>Załącznik nr 3 do Umowy nr ……. z dnia ……..2026r.</w:t>
      </w:r>
    </w:p>
    <w:p w:rsidR="002A0F6A" w:rsidRPr="00C95DB6" w:rsidRDefault="002A0F6A" w:rsidP="002A0F6A">
      <w:pPr>
        <w:widowControl w:val="0"/>
        <w:suppressAutoHyphens/>
        <w:autoSpaceDN w:val="0"/>
        <w:spacing w:after="0" w:line="240" w:lineRule="auto"/>
        <w:jc w:val="right"/>
        <w:rPr>
          <w:rFonts w:eastAsia="Calibri" w:cs="Arial"/>
          <w:b/>
          <w:kern w:val="3"/>
          <w:sz w:val="20"/>
          <w:szCs w:val="20"/>
          <w:lang w:val="pl-PL" w:eastAsia="zh-CN" w:bidi="hi-IN"/>
        </w:rPr>
      </w:pPr>
    </w:p>
    <w:p w:rsidR="002A0F6A" w:rsidRPr="00C95DB6" w:rsidRDefault="0023325B" w:rsidP="002A0F6A">
      <w:pPr>
        <w:widowControl w:val="0"/>
        <w:suppressAutoHyphens/>
        <w:autoSpaceDN w:val="0"/>
        <w:spacing w:after="0" w:line="240" w:lineRule="auto"/>
        <w:rPr>
          <w:rFonts w:eastAsia="Calibri" w:cs="Arial"/>
          <w:b/>
          <w:kern w:val="3"/>
          <w:sz w:val="20"/>
          <w:szCs w:val="20"/>
          <w:lang w:val="pl-PL" w:eastAsia="zh-CN" w:bidi="hi-IN"/>
        </w:rPr>
      </w:pPr>
      <w:r>
        <w:rPr>
          <w:rFonts w:eastAsia="Calibri" w:cs="Arial"/>
          <w:b/>
          <w:kern w:val="3"/>
          <w:sz w:val="20"/>
          <w:szCs w:val="20"/>
          <w:lang w:val="pl-PL" w:eastAsia="zh-CN" w:bidi="hi-IN"/>
        </w:rPr>
        <w:t>Nr sprawy: SP ZOZ ZP/14</w:t>
      </w:r>
      <w:r w:rsidR="002A0F6A" w:rsidRPr="00C95DB6">
        <w:rPr>
          <w:rFonts w:eastAsia="Calibri" w:cs="Arial"/>
          <w:b/>
          <w:kern w:val="3"/>
          <w:sz w:val="20"/>
          <w:szCs w:val="20"/>
          <w:lang w:val="pl-PL" w:eastAsia="zh-CN" w:bidi="hi-IN"/>
        </w:rPr>
        <w:t>/26</w:t>
      </w:r>
    </w:p>
    <w:p w:rsidR="002A0F6A" w:rsidRPr="00C95DB6" w:rsidRDefault="002A0F6A" w:rsidP="002A0F6A">
      <w:pPr>
        <w:widowControl w:val="0"/>
        <w:suppressAutoHyphens/>
        <w:autoSpaceDN w:val="0"/>
        <w:spacing w:after="0" w:line="240" w:lineRule="auto"/>
        <w:rPr>
          <w:rFonts w:eastAsia="Calibri" w:cs="Arial"/>
          <w:b/>
          <w:kern w:val="3"/>
          <w:sz w:val="20"/>
          <w:szCs w:val="20"/>
          <w:lang w:val="pl-PL" w:eastAsia="zh-CN" w:bidi="hi-IN"/>
        </w:rPr>
      </w:pPr>
    </w:p>
    <w:p w:rsidR="002A0F6A" w:rsidRPr="00C95DB6" w:rsidRDefault="002A0F6A" w:rsidP="002A0F6A">
      <w:pPr>
        <w:widowControl w:val="0"/>
        <w:suppressAutoHyphens/>
        <w:autoSpaceDN w:val="0"/>
        <w:spacing w:after="0" w:line="240" w:lineRule="auto"/>
        <w:rPr>
          <w:rFonts w:eastAsia="Calibri" w:cs="Arial"/>
          <w:b/>
          <w:kern w:val="3"/>
          <w:sz w:val="20"/>
          <w:szCs w:val="20"/>
          <w:lang w:val="pl-PL" w:eastAsia="zh-CN" w:bidi="hi-IN"/>
        </w:rPr>
      </w:pPr>
    </w:p>
    <w:p w:rsidR="002A0F6A" w:rsidRPr="00C95DB6" w:rsidRDefault="002A0F6A" w:rsidP="002A0F6A">
      <w:pPr>
        <w:widowControl w:val="0"/>
        <w:suppressAutoHyphens/>
        <w:autoSpaceDN w:val="0"/>
        <w:spacing w:after="0" w:line="240" w:lineRule="auto"/>
        <w:jc w:val="center"/>
        <w:rPr>
          <w:rFonts w:eastAsia="SimSun" w:cs="Arial"/>
          <w:kern w:val="3"/>
          <w:sz w:val="20"/>
          <w:szCs w:val="20"/>
          <w:lang w:val="pl-PL" w:eastAsia="zh-CN" w:bidi="hi-IN"/>
        </w:rPr>
      </w:pPr>
      <w:r w:rsidRPr="00C95DB6">
        <w:rPr>
          <w:rFonts w:eastAsia="Calibri" w:cs="Arial"/>
          <w:b/>
          <w:kern w:val="3"/>
          <w:sz w:val="20"/>
          <w:szCs w:val="20"/>
          <w:lang w:val="pl-PL" w:eastAsia="zh-CN" w:bidi="hi-IN"/>
        </w:rPr>
        <w:t>Oświadczenie dotyczące zasady DNSH - „Nie czyń poważnych szkód”</w:t>
      </w:r>
    </w:p>
    <w:p w:rsidR="002A0F6A" w:rsidRPr="00C95DB6" w:rsidRDefault="002A0F6A" w:rsidP="002A0F6A">
      <w:pPr>
        <w:widowControl w:val="0"/>
        <w:suppressAutoHyphens/>
        <w:autoSpaceDN w:val="0"/>
        <w:spacing w:after="0" w:line="240" w:lineRule="auto"/>
        <w:jc w:val="center"/>
        <w:rPr>
          <w:rFonts w:eastAsia="SimSun" w:cs="Arial"/>
          <w:kern w:val="3"/>
          <w:sz w:val="20"/>
          <w:szCs w:val="20"/>
          <w:lang w:val="pl-PL" w:eastAsia="zh-CN" w:bidi="hi-IN"/>
        </w:rPr>
      </w:pPr>
    </w:p>
    <w:p w:rsidR="002A0F6A" w:rsidRPr="00C95DB6" w:rsidRDefault="002A0F6A" w:rsidP="00C95DB6">
      <w:pPr>
        <w:widowControl w:val="0"/>
        <w:numPr>
          <w:ilvl w:val="0"/>
          <w:numId w:val="46"/>
        </w:numPr>
        <w:suppressAutoHyphens/>
        <w:autoSpaceDN w:val="0"/>
        <w:spacing w:after="0" w:line="240" w:lineRule="auto"/>
        <w:jc w:val="both"/>
        <w:rPr>
          <w:rFonts w:eastAsia="SimSun" w:cs="Arial"/>
          <w:kern w:val="3"/>
          <w:sz w:val="20"/>
          <w:szCs w:val="20"/>
          <w:lang w:val="pl-PL" w:eastAsia="zh-CN" w:bidi="hi-IN"/>
        </w:rPr>
      </w:pPr>
      <w:r w:rsidRPr="00C95DB6">
        <w:rPr>
          <w:rFonts w:eastAsia="Calibri" w:cs="Arial"/>
          <w:kern w:val="3"/>
          <w:sz w:val="20"/>
          <w:szCs w:val="20"/>
          <w:lang w:val="pl-PL" w:eastAsia="zh-CN" w:bidi="hi-IN"/>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w:t>
      </w:r>
      <w:r w:rsidR="00BC4C8A" w:rsidRPr="00C95DB6">
        <w:rPr>
          <w:rFonts w:eastAsia="Calibri" w:cs="Arial"/>
          <w:kern w:val="3"/>
          <w:sz w:val="20"/>
          <w:szCs w:val="20"/>
          <w:lang w:val="pl-PL" w:eastAsia="zh-CN" w:bidi="hi-IN"/>
        </w:rPr>
        <w:t>zącymi Krajowego Planu Odbudowy w ty realizacji projektów ze środków  współfinansowanych ze środków Programu Fundusze Europejskie dla podlaskiego 2021-2027 oś priorytetu II  Region przyjazny środowisku Działanie 2.4 energia odnawialna</w:t>
      </w:r>
    </w:p>
    <w:p w:rsidR="002A0F6A" w:rsidRPr="00C95DB6" w:rsidRDefault="002A0F6A" w:rsidP="00B461FA">
      <w:pPr>
        <w:widowControl w:val="0"/>
        <w:numPr>
          <w:ilvl w:val="0"/>
          <w:numId w:val="51"/>
        </w:numPr>
        <w:suppressAutoHyphens/>
        <w:autoSpaceDN w:val="0"/>
        <w:spacing w:after="0" w:line="240" w:lineRule="auto"/>
        <w:jc w:val="both"/>
        <w:rPr>
          <w:rFonts w:eastAsia="SimSun" w:cs="Arial"/>
          <w:kern w:val="3"/>
          <w:sz w:val="20"/>
          <w:szCs w:val="20"/>
          <w:lang w:val="pl-PL" w:eastAsia="zh-CN" w:bidi="hi-IN"/>
        </w:rPr>
      </w:pPr>
      <w:r w:rsidRPr="00C95DB6">
        <w:rPr>
          <w:rFonts w:eastAsia="Calibri" w:cs="Arial"/>
          <w:kern w:val="3"/>
          <w:sz w:val="20"/>
          <w:szCs w:val="20"/>
          <w:lang w:val="pl-PL" w:eastAsia="zh-CN" w:bidi="hi-IN"/>
        </w:rPr>
        <w:t>W szczególności Wykonawca zobowiązuje się, że realizacja zamówienia nie spowoduje znaczącej szkody dla żadnego z sześciu celów środowiskowych UE:</w:t>
      </w:r>
      <w:r w:rsidRPr="00C95DB6">
        <w:rPr>
          <w:rFonts w:eastAsia="Calibri" w:cs="Arial"/>
          <w:kern w:val="3"/>
          <w:sz w:val="20"/>
          <w:szCs w:val="20"/>
          <w:lang w:val="pl-PL" w:eastAsia="zh-CN" w:bidi="hi-IN"/>
        </w:rPr>
        <w:br/>
        <w:t>łagodzenia zmian klimatu</w:t>
      </w:r>
    </w:p>
    <w:p w:rsidR="002A0F6A" w:rsidRPr="00C95DB6" w:rsidRDefault="002A0F6A" w:rsidP="00B461FA">
      <w:pPr>
        <w:pStyle w:val="Akapitzlist"/>
        <w:widowControl w:val="0"/>
        <w:numPr>
          <w:ilvl w:val="0"/>
          <w:numId w:val="51"/>
        </w:numPr>
        <w:suppressAutoHyphens/>
        <w:autoSpaceDN w:val="0"/>
        <w:spacing w:after="0" w:line="240" w:lineRule="auto"/>
        <w:jc w:val="both"/>
        <w:rPr>
          <w:rFonts w:eastAsia="Calibri" w:cs="Arial"/>
          <w:kern w:val="3"/>
          <w:sz w:val="20"/>
          <w:szCs w:val="20"/>
          <w:lang w:val="pl-PL" w:eastAsia="zh-CN" w:bidi="hi-IN"/>
        </w:rPr>
      </w:pPr>
      <w:r w:rsidRPr="00C95DB6">
        <w:rPr>
          <w:rFonts w:eastAsia="Calibri" w:cs="Arial"/>
          <w:kern w:val="3"/>
          <w:sz w:val="20"/>
          <w:szCs w:val="20"/>
          <w:lang w:val="pl-PL" w:eastAsia="zh-CN" w:bidi="hi-IN"/>
        </w:rPr>
        <w:t>adaptacji do zmian klimatu,</w:t>
      </w:r>
    </w:p>
    <w:p w:rsidR="002A0F6A" w:rsidRPr="00C95DB6" w:rsidRDefault="002A0F6A" w:rsidP="00B461FA">
      <w:pPr>
        <w:pStyle w:val="Akapitzlist"/>
        <w:widowControl w:val="0"/>
        <w:numPr>
          <w:ilvl w:val="0"/>
          <w:numId w:val="51"/>
        </w:numPr>
        <w:suppressAutoHyphens/>
        <w:autoSpaceDN w:val="0"/>
        <w:spacing w:after="0" w:line="240" w:lineRule="auto"/>
        <w:jc w:val="both"/>
        <w:rPr>
          <w:rFonts w:eastAsia="Calibri" w:cs="Arial"/>
          <w:kern w:val="3"/>
          <w:sz w:val="20"/>
          <w:szCs w:val="20"/>
          <w:lang w:val="pl-PL" w:eastAsia="zh-CN" w:bidi="hi-IN"/>
        </w:rPr>
      </w:pPr>
      <w:r w:rsidRPr="00C95DB6">
        <w:rPr>
          <w:rFonts w:eastAsia="Calibri" w:cs="Arial"/>
          <w:kern w:val="3"/>
          <w:sz w:val="20"/>
          <w:szCs w:val="20"/>
          <w:lang w:val="pl-PL" w:eastAsia="zh-CN" w:bidi="hi-IN"/>
        </w:rPr>
        <w:t>zrównoważonego wykorzystywania i ochrony zasobów wodnych i morskich,</w:t>
      </w:r>
    </w:p>
    <w:p w:rsidR="002A0F6A" w:rsidRPr="00C95DB6" w:rsidRDefault="002A0F6A" w:rsidP="00B461FA">
      <w:pPr>
        <w:pStyle w:val="Akapitzlist"/>
        <w:widowControl w:val="0"/>
        <w:numPr>
          <w:ilvl w:val="0"/>
          <w:numId w:val="51"/>
        </w:numPr>
        <w:suppressAutoHyphens/>
        <w:autoSpaceDN w:val="0"/>
        <w:spacing w:after="0" w:line="240" w:lineRule="auto"/>
        <w:jc w:val="both"/>
        <w:rPr>
          <w:rFonts w:eastAsia="Calibri" w:cs="Arial"/>
          <w:kern w:val="3"/>
          <w:sz w:val="20"/>
          <w:szCs w:val="20"/>
          <w:lang w:val="pl-PL" w:eastAsia="zh-CN" w:bidi="hi-IN"/>
        </w:rPr>
      </w:pPr>
      <w:r w:rsidRPr="00C95DB6">
        <w:rPr>
          <w:rFonts w:eastAsia="Calibri" w:cs="Arial"/>
          <w:kern w:val="3"/>
          <w:sz w:val="20"/>
          <w:szCs w:val="20"/>
          <w:lang w:val="pl-PL" w:eastAsia="zh-CN" w:bidi="hi-IN"/>
        </w:rPr>
        <w:t>gospodarki o obiegu zamkniętym,</w:t>
      </w:r>
    </w:p>
    <w:p w:rsidR="002A0F6A" w:rsidRPr="00C95DB6" w:rsidRDefault="002A0F6A" w:rsidP="00B461FA">
      <w:pPr>
        <w:pStyle w:val="Akapitzlist"/>
        <w:widowControl w:val="0"/>
        <w:numPr>
          <w:ilvl w:val="0"/>
          <w:numId w:val="51"/>
        </w:numPr>
        <w:suppressAutoHyphens/>
        <w:autoSpaceDN w:val="0"/>
        <w:spacing w:after="0" w:line="240" w:lineRule="auto"/>
        <w:jc w:val="both"/>
        <w:rPr>
          <w:rFonts w:eastAsia="Calibri" w:cs="Arial"/>
          <w:kern w:val="3"/>
          <w:sz w:val="20"/>
          <w:szCs w:val="20"/>
          <w:lang w:val="pl-PL" w:eastAsia="zh-CN" w:bidi="hi-IN"/>
        </w:rPr>
      </w:pPr>
      <w:r w:rsidRPr="00C95DB6">
        <w:rPr>
          <w:rFonts w:eastAsia="Calibri" w:cs="Arial"/>
          <w:kern w:val="3"/>
          <w:sz w:val="20"/>
          <w:szCs w:val="20"/>
          <w:lang w:val="pl-PL" w:eastAsia="zh-CN" w:bidi="hi-IN"/>
        </w:rPr>
        <w:t>zapobiegania i kontroli zanieczyszczeń,</w:t>
      </w:r>
    </w:p>
    <w:p w:rsidR="002A0F6A" w:rsidRPr="00C95DB6" w:rsidRDefault="002A0F6A" w:rsidP="00C95DB6">
      <w:pPr>
        <w:pStyle w:val="Akapitzlist"/>
        <w:widowControl w:val="0"/>
        <w:numPr>
          <w:ilvl w:val="0"/>
          <w:numId w:val="51"/>
        </w:numPr>
        <w:suppressAutoHyphens/>
        <w:autoSpaceDN w:val="0"/>
        <w:spacing w:after="0" w:line="240" w:lineRule="auto"/>
        <w:jc w:val="both"/>
        <w:rPr>
          <w:rFonts w:eastAsia="SimSun" w:cs="Arial"/>
          <w:kern w:val="3"/>
          <w:sz w:val="20"/>
          <w:szCs w:val="20"/>
          <w:lang w:val="pl-PL" w:eastAsia="zh-CN" w:bidi="hi-IN"/>
        </w:rPr>
      </w:pPr>
      <w:r w:rsidRPr="00C95DB6">
        <w:rPr>
          <w:rFonts w:eastAsia="Calibri" w:cs="Arial"/>
          <w:kern w:val="3"/>
          <w:sz w:val="20"/>
          <w:szCs w:val="20"/>
          <w:lang w:val="pl-PL" w:eastAsia="zh-CN" w:bidi="hi-IN"/>
        </w:rPr>
        <w:t>ochrony i odbudowy bioróżnorodności oraz ekosystemów.</w:t>
      </w:r>
    </w:p>
    <w:p w:rsidR="002A0F6A" w:rsidRPr="00C95DB6" w:rsidRDefault="002A0F6A" w:rsidP="002A0F6A">
      <w:pPr>
        <w:widowControl w:val="0"/>
        <w:numPr>
          <w:ilvl w:val="0"/>
          <w:numId w:val="46"/>
        </w:numPr>
        <w:suppressAutoHyphens/>
        <w:autoSpaceDN w:val="0"/>
        <w:spacing w:after="0" w:line="240" w:lineRule="auto"/>
        <w:jc w:val="both"/>
        <w:rPr>
          <w:rFonts w:eastAsia="SimSun" w:cs="Arial"/>
          <w:kern w:val="3"/>
          <w:sz w:val="20"/>
          <w:szCs w:val="20"/>
          <w:lang w:val="pl-PL" w:eastAsia="zh-CN" w:bidi="hi-IN"/>
        </w:rPr>
      </w:pPr>
      <w:r w:rsidRPr="00C95DB6">
        <w:rPr>
          <w:rFonts w:eastAsia="Calibri" w:cs="Arial"/>
          <w:kern w:val="3"/>
          <w:sz w:val="20"/>
          <w:szCs w:val="20"/>
          <w:lang w:val="pl-PL" w:eastAsia="zh-CN" w:bidi="hi-IN"/>
        </w:rPr>
        <w:t>Wykonawca oświadcza, że zobowiązuje się do prowadzenia i udostępniania Zamawiającemu na każde żądanie dokumentacji potwierdzającej zgodność realizacji przedmiotu umowy z zasadą DNSH, w tym dowodów na stosowanie technologii  i rozwiązań ograniczających negatywny wpływ na środowisko.</w:t>
      </w:r>
    </w:p>
    <w:p w:rsidR="002A0F6A" w:rsidRPr="00C95DB6" w:rsidRDefault="002A0F6A" w:rsidP="002A0F6A">
      <w:pPr>
        <w:widowControl w:val="0"/>
        <w:numPr>
          <w:ilvl w:val="0"/>
          <w:numId w:val="46"/>
        </w:numPr>
        <w:suppressAutoHyphens/>
        <w:autoSpaceDN w:val="0"/>
        <w:spacing w:after="0" w:line="240" w:lineRule="auto"/>
        <w:jc w:val="both"/>
        <w:rPr>
          <w:rFonts w:eastAsia="SimSun" w:cs="Arial"/>
          <w:kern w:val="3"/>
          <w:sz w:val="20"/>
          <w:szCs w:val="20"/>
          <w:lang w:val="pl-PL" w:eastAsia="zh-CN" w:bidi="hi-IN"/>
        </w:rPr>
      </w:pPr>
      <w:r w:rsidRPr="00C95DB6">
        <w:rPr>
          <w:rFonts w:eastAsia="Calibri" w:cs="Arial"/>
          <w:kern w:val="3"/>
          <w:sz w:val="20"/>
          <w:szCs w:val="20"/>
          <w:lang w:val="pl-PL" w:eastAsia="zh-CN" w:bidi="hi-IN"/>
        </w:rPr>
        <w:t>W ramach realizacji przedmiotu umowy Wykonawca zobowiązuje się do stosowania wyłącznie materiałów, środków i technologii zgodnych z zasadą DNSH, w tym eliminowania stosowania substancji i technologii uznanych za szkodliwe dla środowiska, w zakresie wskazanym w obowiązujących przepisach prawa unijnego i krajowego.</w:t>
      </w:r>
    </w:p>
    <w:p w:rsidR="002A0F6A" w:rsidRPr="00C95DB6" w:rsidRDefault="002A0F6A" w:rsidP="00BC4C8A">
      <w:pPr>
        <w:widowControl w:val="0"/>
        <w:numPr>
          <w:ilvl w:val="0"/>
          <w:numId w:val="46"/>
        </w:numPr>
        <w:suppressAutoHyphens/>
        <w:autoSpaceDN w:val="0"/>
        <w:spacing w:after="0" w:line="240" w:lineRule="auto"/>
        <w:jc w:val="both"/>
        <w:rPr>
          <w:rFonts w:eastAsia="SimSun" w:cs="Arial"/>
          <w:kern w:val="3"/>
          <w:sz w:val="20"/>
          <w:szCs w:val="20"/>
          <w:lang w:val="pl-PL" w:eastAsia="zh-CN" w:bidi="hi-IN"/>
        </w:rPr>
      </w:pPr>
      <w:r w:rsidRPr="00C95DB6">
        <w:rPr>
          <w:rFonts w:eastAsia="Calibri" w:cs="Arial"/>
          <w:kern w:val="3"/>
          <w:sz w:val="20"/>
          <w:szCs w:val="20"/>
          <w:lang w:val="pl-PL" w:eastAsia="zh-CN" w:bidi="hi-IN"/>
        </w:rPr>
        <w:t>Wykonawca oświadcza i zapewnia, że dostarczany do Zamawiającego przedmiot umowy, w tym sposób jego produkcji, transportu i utylizacji nie powodują znaczących szkód dla środowiska, zgodnie z definicją art. 17 rozporządzenia (UE) 2020/852. Wykonawca oświadcza i zapewnia, że zaoferowany przedmiot umowy spełnia wymogi dotyczące efektywnego wykorzystania zasobów, ograniczenia emisji zanieczyszczeń oraz minimalizacji negatywnego wpływu na środowisko w całym cyklu jego życia. W związku z powyższym oświadczeniem Wykonawca potwierdza, że przedmiot umowy spełnia następujące wymogi środowiskowe:</w:t>
      </w:r>
    </w:p>
    <w:p w:rsidR="002A0F6A" w:rsidRPr="00C95DB6" w:rsidRDefault="002A0F6A" w:rsidP="00B461FA">
      <w:pPr>
        <w:widowControl w:val="0"/>
        <w:numPr>
          <w:ilvl w:val="0"/>
          <w:numId w:val="48"/>
        </w:numPr>
        <w:suppressAutoHyphens/>
        <w:autoSpaceDN w:val="0"/>
        <w:spacing w:after="0" w:line="240" w:lineRule="auto"/>
        <w:ind w:left="709"/>
        <w:jc w:val="both"/>
        <w:rPr>
          <w:rFonts w:eastAsia="SimSun" w:cs="Arial"/>
          <w:kern w:val="3"/>
          <w:sz w:val="20"/>
          <w:szCs w:val="20"/>
          <w:lang w:val="pl-PL" w:eastAsia="zh-CN" w:bidi="hi-IN"/>
        </w:rPr>
      </w:pPr>
      <w:r w:rsidRPr="00C95DB6">
        <w:rPr>
          <w:rFonts w:eastAsia="Calibri" w:cs="Arial"/>
          <w:kern w:val="3"/>
          <w:sz w:val="20"/>
          <w:szCs w:val="20"/>
          <w:lang w:val="pl-PL" w:eastAsia="zh-CN" w:bidi="hi-IN"/>
        </w:rPr>
        <w:t>jest wykonany z materiałów, które nadają się do recyklingu lub pochodzą z recyklingu w jak największym stopniu,</w:t>
      </w:r>
    </w:p>
    <w:p w:rsidR="00C95DB6" w:rsidRPr="00C95DB6" w:rsidRDefault="00C95DB6" w:rsidP="00B461FA">
      <w:pPr>
        <w:widowControl w:val="0"/>
        <w:numPr>
          <w:ilvl w:val="0"/>
          <w:numId w:val="48"/>
        </w:numPr>
        <w:suppressAutoHyphens/>
        <w:autoSpaceDN w:val="0"/>
        <w:spacing w:after="0" w:line="240" w:lineRule="auto"/>
        <w:ind w:left="709"/>
        <w:jc w:val="both"/>
        <w:rPr>
          <w:rFonts w:eastAsia="SimSun" w:cs="Arial"/>
          <w:kern w:val="3"/>
          <w:sz w:val="20"/>
          <w:szCs w:val="20"/>
          <w:lang w:val="pl-PL" w:eastAsia="zh-CN" w:bidi="hi-IN"/>
        </w:rPr>
      </w:pPr>
      <w:r w:rsidRPr="00C95DB6">
        <w:rPr>
          <w:rFonts w:eastAsia="SimSun" w:cs="Arial"/>
          <w:kern w:val="3"/>
          <w:sz w:val="20"/>
          <w:szCs w:val="20"/>
          <w:lang w:val="pl-PL" w:eastAsia="zh-CN" w:bidi="hi-IN"/>
        </w:rPr>
        <w:t xml:space="preserve">REACH, WEEE, a w odpowiednim zakresie również </w:t>
      </w:r>
      <w:proofErr w:type="spellStart"/>
      <w:r w:rsidRPr="00C95DB6">
        <w:rPr>
          <w:rFonts w:eastAsia="SimSun" w:cs="Arial"/>
          <w:kern w:val="3"/>
          <w:sz w:val="20"/>
          <w:szCs w:val="20"/>
          <w:lang w:val="pl-PL" w:eastAsia="zh-CN" w:bidi="hi-IN"/>
        </w:rPr>
        <w:t>RoHS</w:t>
      </w:r>
      <w:proofErr w:type="spellEnd"/>
      <w:r w:rsidRPr="00C95DB6">
        <w:rPr>
          <w:rFonts w:eastAsia="SimSun" w:cs="Arial"/>
          <w:kern w:val="3"/>
          <w:sz w:val="20"/>
          <w:szCs w:val="20"/>
          <w:lang w:val="pl-PL" w:eastAsia="zh-CN" w:bidi="hi-IN"/>
        </w:rPr>
        <w:t xml:space="preserve"> oraz rozporządzenia (UE) 2023/1542 dotyczącego baterii i zużytych baterii</w:t>
      </w:r>
    </w:p>
    <w:p w:rsidR="002A0F6A" w:rsidRPr="00C95DB6" w:rsidRDefault="002A0F6A" w:rsidP="00B461FA">
      <w:pPr>
        <w:widowControl w:val="0"/>
        <w:numPr>
          <w:ilvl w:val="0"/>
          <w:numId w:val="48"/>
        </w:numPr>
        <w:suppressAutoHyphens/>
        <w:autoSpaceDN w:val="0"/>
        <w:spacing w:after="0" w:line="240" w:lineRule="auto"/>
        <w:ind w:left="709"/>
        <w:jc w:val="both"/>
        <w:rPr>
          <w:rFonts w:eastAsia="SimSun" w:cs="Arial"/>
          <w:kern w:val="3"/>
          <w:sz w:val="20"/>
          <w:szCs w:val="20"/>
          <w:lang w:val="pl-PL" w:eastAsia="zh-CN" w:bidi="hi-IN"/>
        </w:rPr>
      </w:pPr>
      <w:r w:rsidRPr="00C95DB6">
        <w:rPr>
          <w:rFonts w:eastAsia="Calibri" w:cs="Arial"/>
          <w:kern w:val="3"/>
          <w:sz w:val="20"/>
          <w:szCs w:val="20"/>
          <w:lang w:val="pl-PL" w:eastAsia="zh-CN" w:bidi="hi-IN"/>
        </w:rPr>
        <w:t>posiadają energooszczędne systemy sterowania i napędu, które ograniczają zużycie energii elektrycznej,</w:t>
      </w:r>
    </w:p>
    <w:p w:rsidR="002A0F6A" w:rsidRPr="00C95DB6" w:rsidRDefault="002A0F6A" w:rsidP="00B461FA">
      <w:pPr>
        <w:widowControl w:val="0"/>
        <w:numPr>
          <w:ilvl w:val="0"/>
          <w:numId w:val="48"/>
        </w:numPr>
        <w:suppressAutoHyphens/>
        <w:autoSpaceDN w:val="0"/>
        <w:spacing w:after="0" w:line="240" w:lineRule="auto"/>
        <w:ind w:left="709"/>
        <w:jc w:val="both"/>
        <w:rPr>
          <w:rFonts w:eastAsia="SimSun" w:cs="Arial"/>
          <w:kern w:val="3"/>
          <w:sz w:val="20"/>
          <w:szCs w:val="20"/>
          <w:lang w:val="pl-PL" w:eastAsia="zh-CN" w:bidi="hi-IN"/>
        </w:rPr>
      </w:pPr>
      <w:r w:rsidRPr="00C95DB6">
        <w:rPr>
          <w:rFonts w:eastAsia="Calibri" w:cs="Arial"/>
          <w:kern w:val="3"/>
          <w:sz w:val="20"/>
          <w:szCs w:val="20"/>
          <w:lang w:val="pl-PL" w:eastAsia="zh-CN" w:bidi="hi-IN"/>
        </w:rPr>
        <w:t>są zaprojektowane w sposób umożliwiający ich łatwą naprawę i wydłużenie cyklu życia,</w:t>
      </w:r>
    </w:p>
    <w:p w:rsidR="002A0F6A" w:rsidRPr="00C95DB6" w:rsidRDefault="0023325B" w:rsidP="00B461FA">
      <w:pPr>
        <w:widowControl w:val="0"/>
        <w:numPr>
          <w:ilvl w:val="0"/>
          <w:numId w:val="48"/>
        </w:numPr>
        <w:suppressAutoHyphens/>
        <w:autoSpaceDN w:val="0"/>
        <w:spacing w:after="0" w:line="240" w:lineRule="auto"/>
        <w:ind w:left="709"/>
        <w:jc w:val="both"/>
        <w:rPr>
          <w:rFonts w:eastAsia="SimSun" w:cs="Arial"/>
          <w:kern w:val="3"/>
          <w:sz w:val="20"/>
          <w:szCs w:val="20"/>
          <w:lang w:val="pl-PL" w:eastAsia="zh-CN" w:bidi="hi-IN"/>
        </w:rPr>
      </w:pPr>
      <w:r>
        <w:rPr>
          <w:rFonts w:eastAsia="Calibri" w:cs="Arial"/>
          <w:kern w:val="3"/>
          <w:sz w:val="20"/>
          <w:szCs w:val="20"/>
          <w:lang w:val="pl-PL" w:eastAsia="zh-CN" w:bidi="hi-IN"/>
        </w:rPr>
        <w:t xml:space="preserve">są </w:t>
      </w:r>
      <w:r w:rsidR="002A0F6A" w:rsidRPr="00C95DB6">
        <w:rPr>
          <w:rFonts w:eastAsia="Calibri" w:cs="Arial"/>
          <w:kern w:val="3"/>
          <w:sz w:val="20"/>
          <w:szCs w:val="20"/>
          <w:lang w:val="pl-PL" w:eastAsia="zh-CN" w:bidi="hi-IN"/>
        </w:rPr>
        <w:t>pakowane w sposób minimalizujący odpady, przy użyciu materiałów biodegradowalnych lub nadających się do ponownego przetworzenia.</w:t>
      </w:r>
    </w:p>
    <w:p w:rsidR="002A0F6A" w:rsidRPr="00C95DB6" w:rsidRDefault="002A0F6A" w:rsidP="002A0F6A">
      <w:pPr>
        <w:widowControl w:val="0"/>
        <w:suppressAutoHyphens/>
        <w:autoSpaceDN w:val="0"/>
        <w:spacing w:after="0" w:line="240" w:lineRule="auto"/>
        <w:jc w:val="both"/>
        <w:rPr>
          <w:rFonts w:eastAsia="SimSun" w:cs="Arial"/>
          <w:kern w:val="3"/>
          <w:sz w:val="20"/>
          <w:szCs w:val="20"/>
          <w:lang w:val="pl-PL" w:eastAsia="zh-CN" w:bidi="hi-IN"/>
        </w:rPr>
      </w:pPr>
    </w:p>
    <w:p w:rsidR="00C95DB6" w:rsidRPr="00C95DB6" w:rsidRDefault="002A0F6A" w:rsidP="00C95DB6">
      <w:pPr>
        <w:widowControl w:val="0"/>
        <w:numPr>
          <w:ilvl w:val="0"/>
          <w:numId w:val="46"/>
        </w:numPr>
        <w:suppressAutoHyphens/>
        <w:autoSpaceDN w:val="0"/>
        <w:spacing w:after="0" w:line="240" w:lineRule="auto"/>
        <w:jc w:val="both"/>
        <w:rPr>
          <w:rFonts w:eastAsia="SimSun" w:cs="Arial"/>
          <w:kern w:val="3"/>
          <w:sz w:val="20"/>
          <w:szCs w:val="20"/>
          <w:lang w:val="pl-PL" w:eastAsia="zh-CN" w:bidi="hi-IN"/>
        </w:rPr>
      </w:pPr>
      <w:r w:rsidRPr="00C95DB6">
        <w:rPr>
          <w:rFonts w:eastAsia="Calibri" w:cs="Arial"/>
          <w:kern w:val="3"/>
          <w:sz w:val="20"/>
          <w:szCs w:val="20"/>
          <w:lang w:val="pl-PL" w:eastAsia="zh-CN" w:bidi="hi-IN"/>
        </w:rPr>
        <w:t xml:space="preserve">Wykonawca na wezwanie Zamawiającego zobowiązuje się </w:t>
      </w:r>
      <w:r w:rsidRPr="00C95DB6">
        <w:rPr>
          <w:rFonts w:eastAsia="Calibri" w:cs="Arial"/>
          <w:kern w:val="3"/>
          <w:sz w:val="20"/>
          <w:szCs w:val="20"/>
          <w:u w:val="single"/>
          <w:lang w:val="pl-PL" w:eastAsia="zh-CN" w:bidi="hi-IN"/>
        </w:rPr>
        <w:t>niezwłocznie, nie później jednak niż w terminie do 7 dni</w:t>
      </w:r>
      <w:r w:rsidRPr="00C95DB6">
        <w:rPr>
          <w:rFonts w:eastAsia="Calibri" w:cs="Arial"/>
          <w:kern w:val="3"/>
          <w:sz w:val="20"/>
          <w:szCs w:val="20"/>
          <w:lang w:val="pl-PL" w:eastAsia="zh-CN" w:bidi="hi-IN"/>
        </w:rPr>
        <w:t xml:space="preserve"> do dostarczenia dokumentacji potwierdzającej spełnie</w:t>
      </w:r>
      <w:r w:rsidR="00BC4C8A" w:rsidRPr="00C95DB6">
        <w:rPr>
          <w:rFonts w:eastAsia="Calibri" w:cs="Arial"/>
          <w:kern w:val="3"/>
          <w:sz w:val="20"/>
          <w:szCs w:val="20"/>
          <w:lang w:val="pl-PL" w:eastAsia="zh-CN" w:bidi="hi-IN"/>
        </w:rPr>
        <w:t>nie wymagań określonych w ust. 4</w:t>
      </w:r>
      <w:r w:rsidRPr="00C95DB6">
        <w:rPr>
          <w:rFonts w:eastAsia="Calibri" w:cs="Arial"/>
          <w:kern w:val="3"/>
          <w:sz w:val="20"/>
          <w:szCs w:val="20"/>
          <w:lang w:val="pl-PL" w:eastAsia="zh-CN" w:bidi="hi-IN"/>
        </w:rPr>
        <w:t xml:space="preserve"> powyżej, w szczególności poprzez złożenie oświadczeń, informacji i dokumentów, jak niżej:</w:t>
      </w:r>
    </w:p>
    <w:p w:rsidR="00C95DB6" w:rsidRPr="00C95DB6" w:rsidRDefault="00C95DB6" w:rsidP="00C95DB6">
      <w:pPr>
        <w:widowControl w:val="0"/>
        <w:suppressAutoHyphens/>
        <w:autoSpaceDN w:val="0"/>
        <w:spacing w:after="0" w:line="240" w:lineRule="auto"/>
        <w:ind w:left="360"/>
        <w:jc w:val="both"/>
        <w:rPr>
          <w:rFonts w:eastAsia="SimSun" w:cs="Arial"/>
          <w:kern w:val="3"/>
          <w:sz w:val="20"/>
          <w:szCs w:val="20"/>
          <w:lang w:val="pl-PL" w:eastAsia="zh-CN" w:bidi="hi-IN"/>
        </w:rPr>
      </w:pPr>
      <w:r w:rsidRPr="00C95DB6">
        <w:rPr>
          <w:rFonts w:eastAsia="Calibri" w:cs="Arial"/>
          <w:kern w:val="3"/>
          <w:sz w:val="20"/>
          <w:szCs w:val="20"/>
          <w:lang w:val="pl-PL" w:eastAsia="zh-CN" w:bidi="hi-IN"/>
        </w:rPr>
        <w:lastRenderedPageBreak/>
        <w:t>W celu potwierdzenia spełnienia zasady DNSH dla planowanych elementów instalacji fotowoltaicznej, w szczególności modułów fotowoltaicznych, falowników oraz magazynów energii, na etapie realizacji i odbioru inwestycji przewiduje się pozyskanie następujących dokumentów:</w:t>
      </w:r>
    </w:p>
    <w:p w:rsidR="00C95DB6" w:rsidRPr="00C95DB6" w:rsidRDefault="00C95DB6" w:rsidP="00C95DB6">
      <w:pPr>
        <w:pStyle w:val="Akapitzlist"/>
        <w:widowControl w:val="0"/>
        <w:numPr>
          <w:ilvl w:val="0"/>
          <w:numId w:val="55"/>
        </w:numPr>
        <w:suppressAutoHyphens/>
        <w:autoSpaceDN w:val="0"/>
        <w:spacing w:after="0" w:line="240" w:lineRule="auto"/>
        <w:jc w:val="both"/>
        <w:rPr>
          <w:rFonts w:eastAsia="SimSun" w:cs="Arial"/>
          <w:kern w:val="3"/>
          <w:sz w:val="20"/>
          <w:szCs w:val="20"/>
          <w:lang w:val="pl-PL" w:eastAsia="zh-CN" w:bidi="hi-IN"/>
        </w:rPr>
      </w:pPr>
      <w:r w:rsidRPr="00C95DB6">
        <w:rPr>
          <w:rFonts w:eastAsia="Calibri" w:cs="Arial"/>
          <w:kern w:val="3"/>
          <w:sz w:val="20"/>
          <w:szCs w:val="20"/>
          <w:lang w:val="pl-PL" w:eastAsia="zh-CN" w:bidi="hi-IN"/>
        </w:rPr>
        <w:t>deklaracji zgodności UE oraz dokumentów potwierdzających zgodność zastosowanych urządzeń z właściwymi normami, wymaganiami środowiskowymi oraz obowiązującymi regulacjami unijnymi i krajowymi;</w:t>
      </w:r>
    </w:p>
    <w:p w:rsidR="00C95DB6" w:rsidRPr="00C95DB6" w:rsidRDefault="00C95DB6" w:rsidP="00C95DB6">
      <w:pPr>
        <w:pStyle w:val="Akapitzlist"/>
        <w:widowControl w:val="0"/>
        <w:numPr>
          <w:ilvl w:val="0"/>
          <w:numId w:val="55"/>
        </w:numPr>
        <w:suppressAutoHyphens/>
        <w:autoSpaceDN w:val="0"/>
        <w:spacing w:after="0" w:line="240" w:lineRule="auto"/>
        <w:jc w:val="both"/>
        <w:rPr>
          <w:rFonts w:eastAsia="SimSun" w:cs="Arial"/>
          <w:kern w:val="3"/>
          <w:sz w:val="20"/>
          <w:szCs w:val="20"/>
          <w:lang w:val="pl-PL" w:eastAsia="zh-CN" w:bidi="hi-IN"/>
        </w:rPr>
      </w:pPr>
      <w:r w:rsidRPr="00C95DB6">
        <w:rPr>
          <w:rFonts w:eastAsia="Calibri" w:cs="Arial"/>
          <w:kern w:val="3"/>
          <w:sz w:val="20"/>
          <w:szCs w:val="20"/>
          <w:lang w:val="pl-PL" w:eastAsia="zh-CN" w:bidi="hi-IN"/>
        </w:rPr>
        <w:t>certyfikatów systemu zarządzania środowiskowego producenta, np. ISO 14001, lub certyfikatów równoważnych – jeżeli są dostępne lub wymagane;</w:t>
      </w:r>
    </w:p>
    <w:p w:rsidR="00C95DB6" w:rsidRPr="00C95DB6" w:rsidRDefault="00C95DB6" w:rsidP="00C95DB6">
      <w:pPr>
        <w:pStyle w:val="Akapitzlist"/>
        <w:widowControl w:val="0"/>
        <w:numPr>
          <w:ilvl w:val="0"/>
          <w:numId w:val="55"/>
        </w:numPr>
        <w:suppressAutoHyphens/>
        <w:autoSpaceDN w:val="0"/>
        <w:spacing w:after="0" w:line="240" w:lineRule="auto"/>
        <w:jc w:val="both"/>
        <w:rPr>
          <w:rFonts w:eastAsia="SimSun" w:cs="Arial"/>
          <w:kern w:val="3"/>
          <w:sz w:val="20"/>
          <w:szCs w:val="20"/>
          <w:lang w:val="pl-PL" w:eastAsia="zh-CN" w:bidi="hi-IN"/>
        </w:rPr>
      </w:pPr>
      <w:r w:rsidRPr="00C95DB6">
        <w:rPr>
          <w:rFonts w:eastAsia="Calibri" w:cs="Arial"/>
          <w:kern w:val="3"/>
          <w:sz w:val="20"/>
          <w:szCs w:val="20"/>
          <w:lang w:val="pl-PL" w:eastAsia="zh-CN" w:bidi="hi-IN"/>
        </w:rPr>
        <w:t>kart charakterystyki albo równoważnych informacji dotyczących bezpieczeństwa produktów lub ich komponentów, w szczególności baterii i innych elementów zawierających substancje chemiczne – jeżeli dotyczy; w przypadku modułów fotowoltaicznych i falowników dopuszcza się odpowiednią dokumentację techniczną oraz informacje producenta dotyczące bezpieczeństwa i składu produktu;</w:t>
      </w:r>
    </w:p>
    <w:p w:rsidR="00BC4C8A" w:rsidRPr="00C95DB6" w:rsidRDefault="00C95DB6" w:rsidP="00C95DB6">
      <w:pPr>
        <w:pStyle w:val="Akapitzlist"/>
        <w:widowControl w:val="0"/>
        <w:numPr>
          <w:ilvl w:val="0"/>
          <w:numId w:val="55"/>
        </w:numPr>
        <w:suppressAutoHyphens/>
        <w:autoSpaceDN w:val="0"/>
        <w:spacing w:after="0" w:line="240" w:lineRule="auto"/>
        <w:jc w:val="both"/>
        <w:rPr>
          <w:rFonts w:eastAsia="SimSun" w:cs="Arial"/>
          <w:kern w:val="3"/>
          <w:sz w:val="20"/>
          <w:szCs w:val="20"/>
          <w:lang w:val="pl-PL" w:eastAsia="zh-CN" w:bidi="hi-IN"/>
        </w:rPr>
      </w:pPr>
      <w:r w:rsidRPr="00C95DB6">
        <w:rPr>
          <w:rFonts w:eastAsia="Calibri" w:cs="Arial"/>
          <w:kern w:val="3"/>
          <w:sz w:val="20"/>
          <w:szCs w:val="20"/>
          <w:lang w:val="pl-PL" w:eastAsia="zh-CN" w:bidi="hi-IN"/>
        </w:rPr>
        <w:t>informacji o śladzie węglowym produktów lub deklaracji środowiskowych produktu EPD – jeżeli są dostępne</w:t>
      </w:r>
    </w:p>
    <w:p w:rsidR="002A0F6A" w:rsidRPr="00C95DB6" w:rsidRDefault="002A0F6A" w:rsidP="00C95DB6">
      <w:pPr>
        <w:pStyle w:val="Akapitzlist"/>
        <w:widowControl w:val="0"/>
        <w:numPr>
          <w:ilvl w:val="0"/>
          <w:numId w:val="46"/>
        </w:numPr>
        <w:suppressAutoHyphens/>
        <w:autoSpaceDN w:val="0"/>
        <w:spacing w:after="0" w:line="240" w:lineRule="auto"/>
        <w:jc w:val="both"/>
        <w:rPr>
          <w:rFonts w:eastAsia="SimSun" w:cs="Arial"/>
          <w:kern w:val="3"/>
          <w:sz w:val="20"/>
          <w:szCs w:val="20"/>
          <w:lang w:val="pl-PL" w:eastAsia="zh-CN" w:bidi="hi-IN"/>
        </w:rPr>
      </w:pPr>
      <w:r w:rsidRPr="00C95DB6">
        <w:rPr>
          <w:rFonts w:eastAsia="Calibri" w:cs="Arial"/>
          <w:kern w:val="3"/>
          <w:sz w:val="20"/>
          <w:szCs w:val="20"/>
          <w:lang w:val="pl-PL" w:eastAsia="zh-CN" w:bidi="hi-IN"/>
        </w:rPr>
        <w:t>Wykonawca zobowiązuje się do odbioru i utylizacji odpadów zgodnie z zasadami gospodarki o obiegu zamkniętym oraz przepisami krajowymi i unijnymi dotyczącymi odpadów. Wszelkie odpady powstałe w trakcie transportu i montażu przedmiotu umowy muszą zostać usunięte w sposób minimalizujący wpływ na środowisko, jeżeli to możliwe w siedzibie Zamawiającego (zamknięcie drogi odpadu), a jeżeli nie będzie to możliwe przez Wykonawcę. W przypadku demontażu i wymiany przedmiot umowy, Wykonawca zobowiązuje się do ich odbioru i przekazania do recyklingu lub unieszkodliwienia zgodnie z obowiązującymi przepisami prawa.</w:t>
      </w:r>
    </w:p>
    <w:p w:rsidR="00BC4C8A" w:rsidRPr="00C95DB6" w:rsidRDefault="002A0F6A" w:rsidP="00C95DB6">
      <w:pPr>
        <w:widowControl w:val="0"/>
        <w:numPr>
          <w:ilvl w:val="0"/>
          <w:numId w:val="46"/>
        </w:numPr>
        <w:suppressAutoHyphens/>
        <w:autoSpaceDN w:val="0"/>
        <w:spacing w:after="0" w:line="240" w:lineRule="auto"/>
        <w:ind w:left="426" w:hanging="426"/>
        <w:jc w:val="both"/>
        <w:rPr>
          <w:rFonts w:eastAsia="SimSun" w:cs="Arial"/>
          <w:kern w:val="3"/>
          <w:sz w:val="20"/>
          <w:szCs w:val="20"/>
          <w:lang w:val="pl-PL" w:eastAsia="zh-CN" w:bidi="hi-IN"/>
        </w:rPr>
      </w:pPr>
      <w:r w:rsidRPr="00C95DB6">
        <w:rPr>
          <w:rFonts w:eastAsia="Calibri" w:cs="Arial"/>
          <w:kern w:val="3"/>
          <w:sz w:val="20"/>
          <w:szCs w:val="20"/>
          <w:lang w:val="pl-PL" w:eastAsia="zh-CN" w:bidi="hi-IN"/>
        </w:rPr>
        <w:t xml:space="preserve">Zamawiający informuję Wykonawcę, że ma prawo do przeprowadzania audytów i kontroli lub zlecenia podmiotowi trzeciemu takiej kontroli, która będzie miała na celu zweryfikowanie przestrzegania zasady DNSH przez Wykonawcę w zakresie adekwatnym do roli Wykonawcy realizującego umowę o zamówienie publiczne. Wykonawca oświadcza, że wyraża zgodę na przeprowadzenie takiego audytu i kontroli oraz że zobowiązuje się do współpracy </w:t>
      </w:r>
      <w:r w:rsidRPr="00C95DB6">
        <w:rPr>
          <w:rFonts w:eastAsia="Calibri" w:cs="Arial"/>
          <w:kern w:val="3"/>
          <w:sz w:val="20"/>
          <w:szCs w:val="20"/>
          <w:lang w:val="pl-PL" w:eastAsia="zh-CN" w:bidi="hi-IN"/>
        </w:rPr>
        <w:br/>
        <w:t>i udostępniania wszelkiej wymaganej dokumentacji, informacji oraz składania wyjaśnień dotyczących wpływu realizacji przedmiotu umowy na środowisko. Zamawiający o zamiarze przeprowadzenia audytu i kontroli zawiadomi pisemnie Wykonawcę.</w:t>
      </w:r>
    </w:p>
    <w:p w:rsidR="00BC4C8A" w:rsidRPr="00C95DB6" w:rsidRDefault="002A0F6A" w:rsidP="00C95DB6">
      <w:pPr>
        <w:widowControl w:val="0"/>
        <w:numPr>
          <w:ilvl w:val="0"/>
          <w:numId w:val="46"/>
        </w:numPr>
        <w:suppressAutoHyphens/>
        <w:autoSpaceDN w:val="0"/>
        <w:spacing w:after="0" w:line="240" w:lineRule="auto"/>
        <w:ind w:left="426" w:hanging="426"/>
        <w:jc w:val="both"/>
        <w:rPr>
          <w:rFonts w:eastAsia="SimSun" w:cs="Arial"/>
          <w:kern w:val="3"/>
          <w:sz w:val="20"/>
          <w:szCs w:val="20"/>
          <w:lang w:val="pl-PL" w:eastAsia="zh-CN" w:bidi="hi-IN"/>
        </w:rPr>
      </w:pPr>
      <w:r w:rsidRPr="00C95DB6">
        <w:rPr>
          <w:rFonts w:eastAsia="Calibri" w:cs="Arial"/>
          <w:kern w:val="3"/>
          <w:sz w:val="20"/>
          <w:szCs w:val="20"/>
          <w:lang w:val="pl-PL" w:eastAsia="zh-CN" w:bidi="hi-IN"/>
        </w:rPr>
        <w:t>W przypadku wystąpienia okoliczności mogących skutkować naruszeniem zasady „Nie czyń poważnych szkód” (DNSH), Wykonawca jest zobowiązany niezwłocznie poinformować o tym Zamawiającego oraz zaproponować działania naprawcze lub alternatywne rozwiązania techniczne, które nie będą naruszać zasady DNSH.</w:t>
      </w:r>
      <w:bookmarkStart w:id="3" w:name="_Hlk207634782"/>
    </w:p>
    <w:p w:rsidR="002A0F6A" w:rsidRPr="00C95DB6" w:rsidRDefault="002A0F6A" w:rsidP="00BC4C8A">
      <w:pPr>
        <w:widowControl w:val="0"/>
        <w:numPr>
          <w:ilvl w:val="0"/>
          <w:numId w:val="46"/>
        </w:numPr>
        <w:suppressAutoHyphens/>
        <w:autoSpaceDN w:val="0"/>
        <w:spacing w:after="0" w:line="240" w:lineRule="auto"/>
        <w:ind w:left="426" w:hanging="426"/>
        <w:jc w:val="both"/>
        <w:rPr>
          <w:rFonts w:eastAsia="SimSun" w:cs="Arial"/>
          <w:kern w:val="3"/>
          <w:sz w:val="20"/>
          <w:szCs w:val="20"/>
          <w:lang w:val="pl-PL" w:eastAsia="zh-CN" w:bidi="hi-IN"/>
        </w:rPr>
      </w:pPr>
      <w:r w:rsidRPr="00C95DB6">
        <w:rPr>
          <w:rFonts w:eastAsia="Calibri" w:cs="Arial"/>
          <w:kern w:val="3"/>
          <w:sz w:val="20"/>
          <w:szCs w:val="20"/>
          <w:lang w:val="pl-PL" w:eastAsia="zh-CN" w:bidi="hi-IN"/>
        </w:rPr>
        <w:t>Wykonawca zobowiązuje się do niezwłocznego przedkładania na pisemne żądanie Zamawiającego informacji dotyczących wpływu realizowanego przedmiotu umowy na kwestie środowiskowe, społeczne i zarządcze (ESG), w tym m.in. danych dotyczących emisji CO</w:t>
      </w:r>
      <w:r w:rsidRPr="00C95DB6">
        <w:rPr>
          <w:rFonts w:eastAsia="Calibri" w:cs="Arial"/>
          <w:kern w:val="3"/>
          <w:sz w:val="20"/>
          <w:szCs w:val="20"/>
          <w:vertAlign w:val="subscript"/>
          <w:lang w:val="pl-PL" w:eastAsia="zh-CN" w:bidi="hi-IN"/>
        </w:rPr>
        <w:t xml:space="preserve">2, </w:t>
      </w:r>
      <w:r w:rsidRPr="00C95DB6">
        <w:rPr>
          <w:rFonts w:eastAsia="Calibri" w:cs="Arial"/>
          <w:kern w:val="3"/>
          <w:sz w:val="20"/>
          <w:szCs w:val="20"/>
          <w:lang w:val="pl-PL" w:eastAsia="zh-CN" w:bidi="hi-IN"/>
        </w:rPr>
        <w:t>efektywności energetycznej, gospodarki odpadami oraz stosowania zasad równości szans i niedyskryminacji</w:t>
      </w:r>
      <w:bookmarkEnd w:id="3"/>
      <w:r w:rsidRPr="00C95DB6">
        <w:rPr>
          <w:rFonts w:eastAsia="Calibri" w:cs="Arial"/>
          <w:kern w:val="3"/>
          <w:sz w:val="20"/>
          <w:szCs w:val="20"/>
          <w:lang w:val="pl-PL" w:eastAsia="zh-CN" w:bidi="hi-IN"/>
        </w:rPr>
        <w:t>, w zakresie  dotyczącym działalności Wykonawcy oraz w zakresie danych, którymi Wykonawca dysponuje lub które, jeśli nie jest producentem, winien od producenta uzyskać. Powyższe informacje mogą być konieczne i wymagane do raportowania postępów realizacji wykonania zadania w ramach Krajowego Planu Odbudowy i Zwiększania Odporności.</w:t>
      </w:r>
    </w:p>
    <w:p w:rsidR="002A0F6A" w:rsidRPr="00C95DB6" w:rsidRDefault="002A0F6A" w:rsidP="002A0F6A">
      <w:pPr>
        <w:widowControl w:val="0"/>
        <w:suppressAutoHyphens/>
        <w:autoSpaceDN w:val="0"/>
        <w:spacing w:after="0" w:line="240" w:lineRule="auto"/>
        <w:rPr>
          <w:rFonts w:eastAsia="Calibri" w:cs="Arial"/>
          <w:b/>
          <w:kern w:val="3"/>
          <w:sz w:val="20"/>
          <w:szCs w:val="20"/>
          <w:lang w:val="pl-PL" w:eastAsia="zh-CN" w:bidi="hi-IN"/>
        </w:rPr>
      </w:pPr>
    </w:p>
    <w:p w:rsidR="002A0F6A" w:rsidRPr="00C95DB6" w:rsidRDefault="002A0F6A" w:rsidP="002A0F6A">
      <w:pPr>
        <w:spacing w:after="0" w:line="240" w:lineRule="auto"/>
        <w:jc w:val="right"/>
        <w:rPr>
          <w:rFonts w:eastAsia="Calibri" w:cs="Arial"/>
          <w:b/>
          <w:bCs/>
          <w:kern w:val="2"/>
          <w:sz w:val="20"/>
          <w:szCs w:val="20"/>
          <w:lang w:val="pl-PL"/>
        </w:rPr>
      </w:pPr>
      <w:r w:rsidRPr="00C95DB6">
        <w:rPr>
          <w:rFonts w:eastAsia="Calibri" w:cs="Arial"/>
          <w:b/>
          <w:bCs/>
          <w:kern w:val="2"/>
          <w:sz w:val="20"/>
          <w:szCs w:val="20"/>
          <w:lang w:val="pl-PL"/>
        </w:rPr>
        <w:t>PODPIS WYKONAWCY</w:t>
      </w:r>
    </w:p>
    <w:p w:rsidR="002A0F6A" w:rsidRPr="00C95DB6" w:rsidRDefault="002A0F6A" w:rsidP="002A0F6A">
      <w:pPr>
        <w:spacing w:after="0" w:line="240" w:lineRule="auto"/>
        <w:jc w:val="both"/>
        <w:rPr>
          <w:rFonts w:cs="Arial"/>
          <w:b/>
          <w:sz w:val="20"/>
          <w:szCs w:val="20"/>
          <w:lang w:val="pl-PL"/>
        </w:rPr>
      </w:pPr>
    </w:p>
    <w:sectPr w:rsidR="002A0F6A" w:rsidRPr="00C95DB6" w:rsidSect="00034616">
      <w:headerReference w:type="default" r:id="rId12"/>
      <w:footerReference w:type="defaul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158" w:rsidRDefault="00A01158" w:rsidP="000E5B4D">
      <w:pPr>
        <w:spacing w:after="0" w:line="240" w:lineRule="auto"/>
      </w:pPr>
      <w:r>
        <w:separator/>
      </w:r>
    </w:p>
  </w:endnote>
  <w:endnote w:type="continuationSeparator" w:id="0">
    <w:p w:rsidR="00A01158" w:rsidRDefault="00A01158" w:rsidP="000E5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altName w:val="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lang w:val="pl-PL"/>
      </w:rPr>
      <w:id w:val="-442387351"/>
      <w:docPartObj>
        <w:docPartGallery w:val="Page Numbers (Bottom of Page)"/>
        <w:docPartUnique/>
      </w:docPartObj>
    </w:sdtPr>
    <w:sdtEndPr>
      <w:rPr>
        <w:lang w:val="en-US"/>
      </w:rPr>
    </w:sdtEndPr>
    <w:sdtContent>
      <w:p w:rsidR="002B1CF5" w:rsidRDefault="002B1CF5">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lang w:val="pl-PL"/>
          </w:rPr>
          <w:t xml:space="preserve">str. </w:t>
        </w:r>
        <w:r>
          <w:rPr>
            <w:rFonts w:asciiTheme="minorHAnsi" w:eastAsiaTheme="minorEastAsia" w:hAnsiTheme="minorHAnsi"/>
            <w:szCs w:val="21"/>
          </w:rPr>
          <w:fldChar w:fldCharType="begin"/>
        </w:r>
        <w:r>
          <w:instrText>PAGE    \* MERGEFORMAT</w:instrText>
        </w:r>
        <w:r>
          <w:rPr>
            <w:rFonts w:asciiTheme="minorHAnsi" w:eastAsiaTheme="minorEastAsia" w:hAnsiTheme="minorHAnsi"/>
            <w:szCs w:val="21"/>
          </w:rPr>
          <w:fldChar w:fldCharType="separate"/>
        </w:r>
        <w:r w:rsidR="0023325B" w:rsidRPr="0023325B">
          <w:rPr>
            <w:rFonts w:asciiTheme="majorHAnsi" w:eastAsiaTheme="majorEastAsia" w:hAnsiTheme="majorHAnsi" w:cstheme="majorBidi"/>
            <w:noProof/>
            <w:sz w:val="28"/>
            <w:szCs w:val="28"/>
            <w:lang w:val="pl-PL"/>
          </w:rPr>
          <w:t>1</w:t>
        </w:r>
        <w:r>
          <w:rPr>
            <w:rFonts w:asciiTheme="majorHAnsi" w:eastAsiaTheme="majorEastAsia" w:hAnsiTheme="majorHAnsi" w:cstheme="majorBidi"/>
            <w:sz w:val="28"/>
            <w:szCs w:val="28"/>
          </w:rPr>
          <w:fldChar w:fldCharType="end"/>
        </w:r>
      </w:p>
    </w:sdtContent>
  </w:sdt>
  <w:p w:rsidR="002B1CF5" w:rsidRPr="009E19E1" w:rsidRDefault="002B1CF5" w:rsidP="00A141DD">
    <w:pPr>
      <w:tabs>
        <w:tab w:val="center" w:pos="4536"/>
        <w:tab w:val="right" w:pos="9072"/>
      </w:tabs>
      <w:spacing w:after="0" w:line="240" w:lineRule="auto"/>
      <w:jc w:val="center"/>
      <w:rPr>
        <w:rFonts w:ascii="Calibri" w:eastAsia="Calibri" w:hAnsi="Calibri" w:cs="Times New Roman"/>
        <w:b/>
        <w:i/>
        <w:sz w:val="16"/>
        <w:szCs w:val="16"/>
        <w:u w:val="single"/>
        <w:lang w:val="pl-PL"/>
      </w:rPr>
    </w:pPr>
    <w:r w:rsidRPr="009E19E1">
      <w:rPr>
        <w:rFonts w:ascii="Calibri" w:eastAsia="Calibri" w:hAnsi="Calibri" w:cs="Times New Roman"/>
        <w:b/>
        <w:i/>
        <w:sz w:val="16"/>
        <w:szCs w:val="16"/>
        <w:u w:val="single"/>
        <w:lang w:val="pl-PL"/>
      </w:rPr>
      <w:t>Projekt współfinansowany ze środków Programu Fundusze Europejskie dla podlaskiego 2021-2027 oś priorytetu II  Region przyjazny środowisku Działanie 2.4 energia odnawialna Nr projektu FEPD.02.04-IŻ.00-0070/24</w:t>
    </w:r>
  </w:p>
  <w:p w:rsidR="002B1CF5" w:rsidRDefault="002B1CF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158" w:rsidRDefault="00A01158" w:rsidP="000E5B4D">
      <w:pPr>
        <w:spacing w:after="0" w:line="240" w:lineRule="auto"/>
      </w:pPr>
      <w:r>
        <w:separator/>
      </w:r>
    </w:p>
  </w:footnote>
  <w:footnote w:type="continuationSeparator" w:id="0">
    <w:p w:rsidR="00A01158" w:rsidRDefault="00A01158" w:rsidP="000E5B4D">
      <w:pPr>
        <w:spacing w:after="0" w:line="240" w:lineRule="auto"/>
      </w:pPr>
      <w:r>
        <w:continuationSeparator/>
      </w:r>
    </w:p>
  </w:footnote>
  <w:footnote w:id="1">
    <w:p w:rsidR="002B1CF5" w:rsidRPr="009E229E" w:rsidRDefault="002B1CF5" w:rsidP="000E5B4D">
      <w:pPr>
        <w:pStyle w:val="Tekstprzypisudolnego"/>
        <w:rPr>
          <w:rFonts w:ascii="Garamond" w:hAnsi="Garamond" w:cs="Garamond"/>
          <w:lang w:val="pl-PL"/>
        </w:rPr>
      </w:pPr>
      <w:r w:rsidRPr="009E229E">
        <w:rPr>
          <w:rStyle w:val="Odwoanieprzypisudolnego"/>
          <w:lang w:val="pl-PL"/>
        </w:rPr>
        <w:footnoteRef/>
      </w:r>
      <w:r w:rsidRPr="009E229E">
        <w:rPr>
          <w:rFonts w:ascii="Times New Roman" w:hAnsi="Times New Roman" w:cs="Times New Roman"/>
          <w:lang w:val="pl-PL"/>
        </w:rPr>
        <w:t>Niepotrzebne skreślić.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CF5" w:rsidRDefault="002B1CF5">
    <w:pPr>
      <w:pStyle w:val="Nagwek"/>
    </w:pPr>
    <w:r w:rsidRPr="001A1606">
      <w:rPr>
        <w:rFonts w:ascii="Calibri" w:eastAsia="Calibri" w:hAnsi="Calibri" w:cs="Times New Roman"/>
        <w:noProof/>
        <w:lang w:val="pl-PL" w:eastAsia="pl-PL"/>
      </w:rPr>
      <w:drawing>
        <wp:inline distT="0" distB="0" distL="0" distR="0">
          <wp:extent cx="5486400" cy="586014"/>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0" cy="586014"/>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1">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2">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3">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4">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5">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6">
    <w:nsid w:val="04B77E36"/>
    <w:multiLevelType w:val="hybridMultilevel"/>
    <w:tmpl w:val="9260F5AE"/>
    <w:lvl w:ilvl="0" w:tplc="D7349D0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94F5A57"/>
    <w:multiLevelType w:val="hybridMultilevel"/>
    <w:tmpl w:val="1CB6F9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9F10558"/>
    <w:multiLevelType w:val="hybridMultilevel"/>
    <w:tmpl w:val="4866E6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D354F01"/>
    <w:multiLevelType w:val="hybridMultilevel"/>
    <w:tmpl w:val="16B0E024"/>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0">
    <w:nsid w:val="0EB73555"/>
    <w:multiLevelType w:val="multilevel"/>
    <w:tmpl w:val="75DE4FA2"/>
    <w:lvl w:ilvl="0">
      <w:start w:val="1"/>
      <w:numFmt w:val="lowerLetter"/>
      <w:lvlText w:val="%1)"/>
      <w:lvlJc w:val="left"/>
      <w:pPr>
        <w:ind w:left="360" w:hanging="360"/>
      </w:pPr>
      <w:rPr>
        <w:b w:val="0"/>
        <w:bCs w:val="0"/>
        <w:color w:val="00000A"/>
      </w:r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11">
    <w:nsid w:val="0F251F90"/>
    <w:multiLevelType w:val="hybridMultilevel"/>
    <w:tmpl w:val="21F409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7">
      <w:start w:val="1"/>
      <w:numFmt w:val="lowerLetter"/>
      <w:lvlText w:val="%3)"/>
      <w:lvlJc w:val="left"/>
      <w:pPr>
        <w:ind w:left="720" w:hanging="36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0AE0771"/>
    <w:multiLevelType w:val="hybridMultilevel"/>
    <w:tmpl w:val="EBF25E24"/>
    <w:lvl w:ilvl="0" w:tplc="04150017">
      <w:start w:val="1"/>
      <w:numFmt w:val="lowerLetter"/>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29A4CF88">
      <w:start w:val="1"/>
      <w:numFmt w:val="decimal"/>
      <w:lvlText w:val="%4."/>
      <w:lvlJc w:val="left"/>
      <w:pPr>
        <w:ind w:left="786" w:hanging="360"/>
      </w:pPr>
      <w:rPr>
        <w:b w:val="0"/>
      </w:r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350" w:hanging="360"/>
      </w:pPr>
    </w:lvl>
    <w:lvl w:ilvl="7" w:tplc="04150019">
      <w:start w:val="1"/>
      <w:numFmt w:val="lowerLetter"/>
      <w:lvlText w:val="%8."/>
      <w:lvlJc w:val="left"/>
      <w:pPr>
        <w:ind w:left="776" w:hanging="360"/>
      </w:pPr>
    </w:lvl>
    <w:lvl w:ilvl="8" w:tplc="0415001B">
      <w:start w:val="1"/>
      <w:numFmt w:val="lowerRoman"/>
      <w:lvlText w:val="%9."/>
      <w:lvlJc w:val="right"/>
      <w:pPr>
        <w:ind w:left="6830" w:hanging="180"/>
      </w:pPr>
    </w:lvl>
  </w:abstractNum>
  <w:abstractNum w:abstractNumId="13">
    <w:nsid w:val="12FA3A62"/>
    <w:multiLevelType w:val="hybridMultilevel"/>
    <w:tmpl w:val="6C380086"/>
    <w:lvl w:ilvl="0" w:tplc="8D5CA440">
      <w:start w:val="6"/>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nsid w:val="13E30EAA"/>
    <w:multiLevelType w:val="multilevel"/>
    <w:tmpl w:val="AA4A895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14DF5D0F"/>
    <w:multiLevelType w:val="hybridMultilevel"/>
    <w:tmpl w:val="8DFC6C3E"/>
    <w:lvl w:ilvl="0" w:tplc="04150017">
      <w:start w:val="1"/>
      <w:numFmt w:val="lowerLetter"/>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16">
    <w:nsid w:val="1D730165"/>
    <w:multiLevelType w:val="hybridMultilevel"/>
    <w:tmpl w:val="A9383708"/>
    <w:lvl w:ilvl="0" w:tplc="04150011">
      <w:start w:val="1"/>
      <w:numFmt w:val="decimal"/>
      <w:lvlText w:val="%1)"/>
      <w:lvlJc w:val="left"/>
      <w:pPr>
        <w:ind w:left="928" w:hanging="360"/>
      </w:pPr>
      <w:rPr>
        <w:rFonts w:hint="default"/>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7">
    <w:nsid w:val="20C25DC8"/>
    <w:multiLevelType w:val="hybridMultilevel"/>
    <w:tmpl w:val="E7B4A1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75116A9"/>
    <w:multiLevelType w:val="multilevel"/>
    <w:tmpl w:val="A15CD710"/>
    <w:lvl w:ilvl="0">
      <w:start w:val="1"/>
      <w:numFmt w:val="decimal"/>
      <w:lvlText w:val="%1."/>
      <w:lvlJc w:val="left"/>
      <w:pPr>
        <w:tabs>
          <w:tab w:val="num" w:pos="360"/>
        </w:tabs>
        <w:ind w:left="360" w:hanging="360"/>
      </w:pPr>
      <w:rPr>
        <w:rFonts w:cs="Arial"/>
        <w:b w:val="0"/>
        <w:bCs w:val="0"/>
        <w:sz w:val="20"/>
        <w:szCs w:val="20"/>
      </w:rPr>
    </w:lvl>
    <w:lvl w:ilvl="1">
      <w:start w:val="1"/>
      <w:numFmt w:val="decimal"/>
      <w:lvlText w:val="%2)"/>
      <w:lvlJc w:val="left"/>
      <w:pPr>
        <w:tabs>
          <w:tab w:val="num" w:pos="1080"/>
        </w:tabs>
        <w:ind w:left="1080" w:hanging="360"/>
      </w:pPr>
      <w:rPr>
        <w:b w:val="0"/>
        <w:sz w:val="20"/>
        <w:szCs w:val="2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2E593822"/>
    <w:multiLevelType w:val="multilevel"/>
    <w:tmpl w:val="0415001D"/>
    <w:styleLink w:val="Styl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81B125B"/>
    <w:multiLevelType w:val="hybridMultilevel"/>
    <w:tmpl w:val="61822776"/>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1">
    <w:nsid w:val="3E8B2126"/>
    <w:multiLevelType w:val="multilevel"/>
    <w:tmpl w:val="E398D4AC"/>
    <w:styleLink w:val="WWNum11"/>
    <w:lvl w:ilvl="0">
      <w:start w:val="1"/>
      <w:numFmt w:val="decimal"/>
      <w:lvlText w:val="%1."/>
      <w:lvlJc w:val="left"/>
      <w:pPr>
        <w:ind w:left="360" w:hanging="360"/>
      </w:pPr>
      <w:rPr>
        <w:rFonts w:cs="Times New Roman"/>
        <w:b w:val="0"/>
        <w:bCs w:val="0"/>
        <w:color w:val="00000A"/>
      </w:r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22">
    <w:nsid w:val="40105BF8"/>
    <w:multiLevelType w:val="hybridMultilevel"/>
    <w:tmpl w:val="2924D20C"/>
    <w:lvl w:ilvl="0" w:tplc="9E64E086">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nsid w:val="40B22ECE"/>
    <w:multiLevelType w:val="multilevel"/>
    <w:tmpl w:val="A8F41634"/>
    <w:lvl w:ilvl="0">
      <w:start w:val="7"/>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8A1978"/>
    <w:multiLevelType w:val="hybridMultilevel"/>
    <w:tmpl w:val="FBEC5ABE"/>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2D64A01"/>
    <w:multiLevelType w:val="hybridMultilevel"/>
    <w:tmpl w:val="7910BFC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nsid w:val="430D06EE"/>
    <w:multiLevelType w:val="hybridMultilevel"/>
    <w:tmpl w:val="919EF770"/>
    <w:lvl w:ilvl="0" w:tplc="3354ACF2">
      <w:start w:val="1"/>
      <w:numFmt w:val="decimal"/>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7">
    <w:nsid w:val="46F60624"/>
    <w:multiLevelType w:val="hybridMultilevel"/>
    <w:tmpl w:val="3B2C753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77A4878"/>
    <w:multiLevelType w:val="multilevel"/>
    <w:tmpl w:val="B720C49C"/>
    <w:lvl w:ilvl="0">
      <w:start w:val="1"/>
      <w:numFmt w:val="lowerLetter"/>
      <w:lvlText w:val="%1)"/>
      <w:lvlJc w:val="left"/>
      <w:pPr>
        <w:ind w:left="360" w:hanging="360"/>
      </w:pPr>
      <w:rPr>
        <w:b w:val="0"/>
        <w:bCs w:val="0"/>
        <w:color w:val="00000A"/>
      </w:r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29">
    <w:nsid w:val="4B652722"/>
    <w:multiLevelType w:val="hybridMultilevel"/>
    <w:tmpl w:val="C13A481A"/>
    <w:lvl w:ilvl="0" w:tplc="8BD4B108">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30">
    <w:nsid w:val="4B85656F"/>
    <w:multiLevelType w:val="hybridMultilevel"/>
    <w:tmpl w:val="6E02B47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nsid w:val="4F971A1B"/>
    <w:multiLevelType w:val="hybridMultilevel"/>
    <w:tmpl w:val="8C66C7C2"/>
    <w:lvl w:ilvl="0" w:tplc="F7702A6E">
      <w:start w:val="1"/>
      <w:numFmt w:val="lowerLetter"/>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3942084"/>
    <w:multiLevelType w:val="hybridMultilevel"/>
    <w:tmpl w:val="4D9E17BE"/>
    <w:lvl w:ilvl="0" w:tplc="1E449E4A">
      <w:start w:val="1"/>
      <w:numFmt w:val="decimal"/>
      <w:lvlText w:val="%1."/>
      <w:lvlJc w:val="left"/>
      <w:pPr>
        <w:ind w:left="36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nsid w:val="58B43359"/>
    <w:multiLevelType w:val="hybridMultilevel"/>
    <w:tmpl w:val="0F94F41E"/>
    <w:lvl w:ilvl="0" w:tplc="B04E32AE">
      <w:start w:val="1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A90189D"/>
    <w:multiLevelType w:val="hybridMultilevel"/>
    <w:tmpl w:val="0AF2493A"/>
    <w:lvl w:ilvl="0" w:tplc="D07CC610">
      <w:start w:val="1"/>
      <w:numFmt w:val="lowerLetter"/>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nsid w:val="5E564128"/>
    <w:multiLevelType w:val="hybridMultilevel"/>
    <w:tmpl w:val="9CB0AE8A"/>
    <w:lvl w:ilvl="0" w:tplc="29A4CF88">
      <w:start w:val="1"/>
      <w:numFmt w:val="decimal"/>
      <w:lvlText w:val="%1."/>
      <w:lvlJc w:val="left"/>
      <w:pPr>
        <w:ind w:left="35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ED02B8D"/>
    <w:multiLevelType w:val="hybridMultilevel"/>
    <w:tmpl w:val="97286264"/>
    <w:lvl w:ilvl="0" w:tplc="26C24208">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7">
    <w:nsid w:val="5F132E5F"/>
    <w:multiLevelType w:val="hybridMultilevel"/>
    <w:tmpl w:val="63A8B726"/>
    <w:lvl w:ilvl="0" w:tplc="A4C45D8C">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nsid w:val="5FBE3CB6"/>
    <w:multiLevelType w:val="hybridMultilevel"/>
    <w:tmpl w:val="4D924AB0"/>
    <w:lvl w:ilvl="0" w:tplc="04150011">
      <w:start w:val="1"/>
      <w:numFmt w:val="decimal"/>
      <w:lvlText w:val="%1)"/>
      <w:lvlJc w:val="left"/>
      <w:pPr>
        <w:ind w:left="928" w:hanging="360"/>
      </w:pPr>
      <w:rPr>
        <w:rFonts w:hint="default"/>
        <w:b w:val="0"/>
      </w:rPr>
    </w:lvl>
    <w:lvl w:ilvl="1" w:tplc="04150019" w:tentative="1">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39">
    <w:nsid w:val="61110867"/>
    <w:multiLevelType w:val="hybridMultilevel"/>
    <w:tmpl w:val="C0B45AD2"/>
    <w:lvl w:ilvl="0" w:tplc="BF3E3A58">
      <w:start w:val="1"/>
      <w:numFmt w:val="decimal"/>
      <w:lvlText w:val="%1."/>
      <w:lvlJc w:val="left"/>
      <w:pPr>
        <w:ind w:left="720" w:hanging="360"/>
      </w:pPr>
      <w:rPr>
        <w:rFonts w:ascii="Arial" w:hAnsi="Arial" w:cs="Arial" w:hint="default"/>
        <w:sz w:val="20"/>
        <w:szCs w:val="20"/>
      </w:rPr>
    </w:lvl>
    <w:lvl w:ilvl="1" w:tplc="26A6F7F0">
      <w:start w:val="1"/>
      <w:numFmt w:val="lowerLetter"/>
      <w:lvlText w:val="%2."/>
      <w:lvlJc w:val="left"/>
      <w:pPr>
        <w:ind w:left="1440" w:hanging="360"/>
      </w:pPr>
    </w:lvl>
    <w:lvl w:ilvl="2" w:tplc="5B0EA498">
      <w:start w:val="1"/>
      <w:numFmt w:val="lowerRoman"/>
      <w:lvlText w:val="%3."/>
      <w:lvlJc w:val="right"/>
      <w:pPr>
        <w:ind w:left="2160" w:hanging="180"/>
      </w:pPr>
    </w:lvl>
    <w:lvl w:ilvl="3" w:tplc="EA28A574">
      <w:start w:val="1"/>
      <w:numFmt w:val="decimal"/>
      <w:lvlText w:val="%4."/>
      <w:lvlJc w:val="left"/>
      <w:pPr>
        <w:ind w:left="360" w:hanging="360"/>
      </w:pPr>
    </w:lvl>
    <w:lvl w:ilvl="4" w:tplc="D248952A">
      <w:start w:val="1"/>
      <w:numFmt w:val="lowerLetter"/>
      <w:lvlText w:val="%5."/>
      <w:lvlJc w:val="left"/>
      <w:pPr>
        <w:ind w:left="3600" w:hanging="360"/>
      </w:pPr>
    </w:lvl>
    <w:lvl w:ilvl="5" w:tplc="09BCE63E">
      <w:start w:val="1"/>
      <w:numFmt w:val="lowerRoman"/>
      <w:lvlText w:val="%6."/>
      <w:lvlJc w:val="right"/>
      <w:pPr>
        <w:ind w:left="4320" w:hanging="180"/>
      </w:pPr>
    </w:lvl>
    <w:lvl w:ilvl="6" w:tplc="7496FDD8">
      <w:start w:val="1"/>
      <w:numFmt w:val="decimal"/>
      <w:lvlText w:val="%7."/>
      <w:lvlJc w:val="left"/>
      <w:pPr>
        <w:ind w:left="5040" w:hanging="360"/>
      </w:pPr>
    </w:lvl>
    <w:lvl w:ilvl="7" w:tplc="14B84336">
      <w:start w:val="1"/>
      <w:numFmt w:val="lowerLetter"/>
      <w:lvlText w:val="%8."/>
      <w:lvlJc w:val="left"/>
      <w:pPr>
        <w:ind w:left="5760" w:hanging="360"/>
      </w:pPr>
    </w:lvl>
    <w:lvl w:ilvl="8" w:tplc="EC7E58F4">
      <w:start w:val="1"/>
      <w:numFmt w:val="lowerRoman"/>
      <w:lvlText w:val="%9."/>
      <w:lvlJc w:val="right"/>
      <w:pPr>
        <w:ind w:left="6480" w:hanging="180"/>
      </w:pPr>
    </w:lvl>
  </w:abstractNum>
  <w:abstractNum w:abstractNumId="40">
    <w:nsid w:val="64137463"/>
    <w:multiLevelType w:val="multilevel"/>
    <w:tmpl w:val="6084FD4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nsid w:val="64961BE7"/>
    <w:multiLevelType w:val="hybridMultilevel"/>
    <w:tmpl w:val="5D40D6F0"/>
    <w:lvl w:ilvl="0" w:tplc="04150001">
      <w:start w:val="1"/>
      <w:numFmt w:val="bullet"/>
      <w:lvlText w:val=""/>
      <w:lvlJc w:val="left"/>
      <w:pPr>
        <w:ind w:left="1178" w:hanging="360"/>
      </w:pPr>
      <w:rPr>
        <w:rFonts w:ascii="Symbol" w:hAnsi="Symbol" w:hint="default"/>
      </w:rPr>
    </w:lvl>
    <w:lvl w:ilvl="1" w:tplc="04150003">
      <w:start w:val="1"/>
      <w:numFmt w:val="bullet"/>
      <w:lvlText w:val="o"/>
      <w:lvlJc w:val="left"/>
      <w:pPr>
        <w:ind w:left="1898" w:hanging="360"/>
      </w:pPr>
      <w:rPr>
        <w:rFonts w:ascii="Courier New" w:hAnsi="Courier New" w:cs="Courier New" w:hint="default"/>
      </w:rPr>
    </w:lvl>
    <w:lvl w:ilvl="2" w:tplc="04150005">
      <w:start w:val="1"/>
      <w:numFmt w:val="bullet"/>
      <w:lvlText w:val=""/>
      <w:lvlJc w:val="left"/>
      <w:pPr>
        <w:ind w:left="2618" w:hanging="360"/>
      </w:pPr>
      <w:rPr>
        <w:rFonts w:ascii="Wingdings" w:hAnsi="Wingdings" w:hint="default"/>
      </w:rPr>
    </w:lvl>
    <w:lvl w:ilvl="3" w:tplc="04150001">
      <w:start w:val="1"/>
      <w:numFmt w:val="bullet"/>
      <w:lvlText w:val=""/>
      <w:lvlJc w:val="left"/>
      <w:pPr>
        <w:ind w:left="3338" w:hanging="360"/>
      </w:pPr>
      <w:rPr>
        <w:rFonts w:ascii="Symbol" w:hAnsi="Symbol" w:hint="default"/>
      </w:rPr>
    </w:lvl>
    <w:lvl w:ilvl="4" w:tplc="04150003">
      <w:start w:val="1"/>
      <w:numFmt w:val="bullet"/>
      <w:lvlText w:val="o"/>
      <w:lvlJc w:val="left"/>
      <w:pPr>
        <w:ind w:left="4058" w:hanging="360"/>
      </w:pPr>
      <w:rPr>
        <w:rFonts w:ascii="Courier New" w:hAnsi="Courier New" w:cs="Courier New" w:hint="default"/>
      </w:rPr>
    </w:lvl>
    <w:lvl w:ilvl="5" w:tplc="04150005">
      <w:start w:val="1"/>
      <w:numFmt w:val="bullet"/>
      <w:lvlText w:val=""/>
      <w:lvlJc w:val="left"/>
      <w:pPr>
        <w:ind w:left="4778" w:hanging="360"/>
      </w:pPr>
      <w:rPr>
        <w:rFonts w:ascii="Wingdings" w:hAnsi="Wingdings" w:hint="default"/>
      </w:rPr>
    </w:lvl>
    <w:lvl w:ilvl="6" w:tplc="04150001">
      <w:start w:val="1"/>
      <w:numFmt w:val="bullet"/>
      <w:lvlText w:val=""/>
      <w:lvlJc w:val="left"/>
      <w:pPr>
        <w:ind w:left="5498" w:hanging="360"/>
      </w:pPr>
      <w:rPr>
        <w:rFonts w:ascii="Symbol" w:hAnsi="Symbol" w:hint="default"/>
      </w:rPr>
    </w:lvl>
    <w:lvl w:ilvl="7" w:tplc="04150003">
      <w:start w:val="1"/>
      <w:numFmt w:val="bullet"/>
      <w:lvlText w:val="o"/>
      <w:lvlJc w:val="left"/>
      <w:pPr>
        <w:ind w:left="6218" w:hanging="360"/>
      </w:pPr>
      <w:rPr>
        <w:rFonts w:ascii="Courier New" w:hAnsi="Courier New" w:cs="Courier New" w:hint="default"/>
      </w:rPr>
    </w:lvl>
    <w:lvl w:ilvl="8" w:tplc="04150005">
      <w:start w:val="1"/>
      <w:numFmt w:val="bullet"/>
      <w:lvlText w:val=""/>
      <w:lvlJc w:val="left"/>
      <w:pPr>
        <w:ind w:left="6938" w:hanging="360"/>
      </w:pPr>
      <w:rPr>
        <w:rFonts w:ascii="Wingdings" w:hAnsi="Wingdings" w:hint="default"/>
      </w:rPr>
    </w:lvl>
  </w:abstractNum>
  <w:abstractNum w:abstractNumId="42">
    <w:nsid w:val="65000E56"/>
    <w:multiLevelType w:val="hybridMultilevel"/>
    <w:tmpl w:val="6A8600F0"/>
    <w:lvl w:ilvl="0" w:tplc="04150011">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58A25AB"/>
    <w:multiLevelType w:val="multilevel"/>
    <w:tmpl w:val="33D6F5EC"/>
    <w:lvl w:ilvl="0">
      <w:start w:val="1"/>
      <w:numFmt w:val="decimal"/>
      <w:lvlText w:val="%1."/>
      <w:lvlJc w:val="left"/>
      <w:pPr>
        <w:tabs>
          <w:tab w:val="num" w:pos="360"/>
        </w:tabs>
        <w:ind w:left="360" w:hanging="360"/>
      </w:pPr>
      <w:rPr>
        <w:rFonts w:cs="Arial"/>
        <w:b w:val="0"/>
        <w:bCs w:val="0"/>
        <w:sz w:val="20"/>
        <w:szCs w:val="20"/>
      </w:rPr>
    </w:lvl>
    <w:lvl w:ilvl="1">
      <w:start w:val="1"/>
      <w:numFmt w:val="decimal"/>
      <w:lvlText w:val="%2)"/>
      <w:lvlJc w:val="left"/>
      <w:pPr>
        <w:tabs>
          <w:tab w:val="num" w:pos="1080"/>
        </w:tabs>
        <w:ind w:left="1080" w:hanging="360"/>
      </w:pPr>
      <w:rPr>
        <w:b/>
        <w:sz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4">
    <w:nsid w:val="67784187"/>
    <w:multiLevelType w:val="multilevel"/>
    <w:tmpl w:val="12CC7358"/>
    <w:lvl w:ilvl="0">
      <w:start w:val="1"/>
      <w:numFmt w:val="decimal"/>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45">
    <w:nsid w:val="6C293213"/>
    <w:multiLevelType w:val="hybridMultilevel"/>
    <w:tmpl w:val="E926D836"/>
    <w:lvl w:ilvl="0" w:tplc="4E28E4C4">
      <w:start w:val="2"/>
      <w:numFmt w:val="decimal"/>
      <w:lvlText w:val="%1)"/>
      <w:lvlJc w:val="left"/>
      <w:pPr>
        <w:ind w:left="928" w:hanging="360"/>
      </w:pPr>
      <w:rPr>
        <w:rFonts w:ascii="Arial" w:hAnsi="Arial" w:cs="Arial" w:hint="default"/>
        <w:sz w:val="20"/>
        <w:szCs w:val="20"/>
      </w:rPr>
    </w:lvl>
    <w:lvl w:ilvl="1" w:tplc="04150019" w:tentative="1">
      <w:start w:val="1"/>
      <w:numFmt w:val="lowerLetter"/>
      <w:lvlText w:val="%2."/>
      <w:lvlJc w:val="left"/>
      <w:pPr>
        <w:ind w:left="1361" w:hanging="360"/>
      </w:pPr>
    </w:lvl>
    <w:lvl w:ilvl="2" w:tplc="0415001B" w:tentative="1">
      <w:start w:val="1"/>
      <w:numFmt w:val="lowerRoman"/>
      <w:lvlText w:val="%3."/>
      <w:lvlJc w:val="right"/>
      <w:pPr>
        <w:ind w:left="2081" w:hanging="180"/>
      </w:pPr>
    </w:lvl>
    <w:lvl w:ilvl="3" w:tplc="0415000F" w:tentative="1">
      <w:start w:val="1"/>
      <w:numFmt w:val="decimal"/>
      <w:lvlText w:val="%4."/>
      <w:lvlJc w:val="left"/>
      <w:pPr>
        <w:ind w:left="2801" w:hanging="360"/>
      </w:pPr>
    </w:lvl>
    <w:lvl w:ilvl="4" w:tplc="04150019" w:tentative="1">
      <w:start w:val="1"/>
      <w:numFmt w:val="lowerLetter"/>
      <w:lvlText w:val="%5."/>
      <w:lvlJc w:val="left"/>
      <w:pPr>
        <w:ind w:left="3521" w:hanging="360"/>
      </w:pPr>
    </w:lvl>
    <w:lvl w:ilvl="5" w:tplc="0415001B" w:tentative="1">
      <w:start w:val="1"/>
      <w:numFmt w:val="lowerRoman"/>
      <w:lvlText w:val="%6."/>
      <w:lvlJc w:val="right"/>
      <w:pPr>
        <w:ind w:left="4241" w:hanging="180"/>
      </w:pPr>
    </w:lvl>
    <w:lvl w:ilvl="6" w:tplc="0415000F" w:tentative="1">
      <w:start w:val="1"/>
      <w:numFmt w:val="decimal"/>
      <w:lvlText w:val="%7."/>
      <w:lvlJc w:val="left"/>
      <w:pPr>
        <w:ind w:left="4961" w:hanging="360"/>
      </w:pPr>
    </w:lvl>
    <w:lvl w:ilvl="7" w:tplc="04150019" w:tentative="1">
      <w:start w:val="1"/>
      <w:numFmt w:val="lowerLetter"/>
      <w:lvlText w:val="%8."/>
      <w:lvlJc w:val="left"/>
      <w:pPr>
        <w:ind w:left="5681" w:hanging="360"/>
      </w:pPr>
    </w:lvl>
    <w:lvl w:ilvl="8" w:tplc="0415001B" w:tentative="1">
      <w:start w:val="1"/>
      <w:numFmt w:val="lowerRoman"/>
      <w:lvlText w:val="%9."/>
      <w:lvlJc w:val="right"/>
      <w:pPr>
        <w:ind w:left="6401" w:hanging="180"/>
      </w:pPr>
    </w:lvl>
  </w:abstractNum>
  <w:abstractNum w:abstractNumId="46">
    <w:nsid w:val="708F5B6F"/>
    <w:multiLevelType w:val="hybridMultilevel"/>
    <w:tmpl w:val="16E6E5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nsid w:val="72197C72"/>
    <w:multiLevelType w:val="hybridMultilevel"/>
    <w:tmpl w:val="98C42D38"/>
    <w:lvl w:ilvl="0" w:tplc="6BB20F8A">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761D1539"/>
    <w:multiLevelType w:val="hybridMultilevel"/>
    <w:tmpl w:val="7FBCEDF4"/>
    <w:lvl w:ilvl="0" w:tplc="BF3E3A58">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764E58D2"/>
    <w:multiLevelType w:val="hybridMultilevel"/>
    <w:tmpl w:val="4A503AE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0">
    <w:nsid w:val="77716DEE"/>
    <w:multiLevelType w:val="hybridMultilevel"/>
    <w:tmpl w:val="232EF22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7F73219D"/>
    <w:multiLevelType w:val="hybridMultilevel"/>
    <w:tmpl w:val="EF82F85E"/>
    <w:lvl w:ilvl="0" w:tplc="0415000F">
      <w:start w:val="1"/>
      <w:numFmt w:val="decimal"/>
      <w:lvlText w:val="%1."/>
      <w:lvlJc w:val="left"/>
      <w:pPr>
        <w:ind w:left="360" w:hanging="360"/>
      </w:pPr>
    </w:lvl>
    <w:lvl w:ilvl="1" w:tplc="EAB02826">
      <w:start w:val="1"/>
      <w:numFmt w:val="decimal"/>
      <w:lvlText w:val="%2)"/>
      <w:lvlJc w:val="left"/>
      <w:pPr>
        <w:ind w:left="928" w:hanging="360"/>
      </w:pPr>
      <w:rPr>
        <w:rFonts w:hint="default"/>
      </w:rPr>
    </w:lvl>
    <w:lvl w:ilvl="2" w:tplc="F7702A6E">
      <w:start w:val="1"/>
      <w:numFmt w:val="lowerLetter"/>
      <w:lvlText w:val="%3)"/>
      <w:lvlJc w:val="left"/>
      <w:pPr>
        <w:ind w:left="1070" w:hanging="360"/>
      </w:pPr>
      <w:rPr>
        <w:rFonts w:hint="default"/>
      </w:rPr>
    </w:lvl>
    <w:lvl w:ilvl="3" w:tplc="0415000F">
      <w:start w:val="1"/>
      <w:numFmt w:val="decimal"/>
      <w:lvlText w:val="%4."/>
      <w:lvlJc w:val="left"/>
      <w:pPr>
        <w:ind w:left="786"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360" w:hanging="360"/>
      </w:pPr>
    </w:lvl>
    <w:lvl w:ilvl="7" w:tplc="04150019">
      <w:start w:val="1"/>
      <w:numFmt w:val="lowerLetter"/>
      <w:lvlText w:val="%8."/>
      <w:lvlJc w:val="left"/>
      <w:pPr>
        <w:ind w:left="786" w:hanging="360"/>
      </w:pPr>
    </w:lvl>
    <w:lvl w:ilvl="8" w:tplc="0415001B" w:tentative="1">
      <w:start w:val="1"/>
      <w:numFmt w:val="lowerRoman"/>
      <w:lvlText w:val="%9."/>
      <w:lvlJc w:val="right"/>
      <w:pPr>
        <w:ind w:left="6120" w:hanging="180"/>
      </w:pPr>
    </w:lvl>
  </w:abstractNum>
  <w:abstractNum w:abstractNumId="52">
    <w:nsid w:val="7F750AD1"/>
    <w:multiLevelType w:val="hybridMultilevel"/>
    <w:tmpl w:val="D8B090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46"/>
  </w:num>
  <w:num w:numId="8">
    <w:abstractNumId w:val="51"/>
  </w:num>
  <w:num w:numId="9">
    <w:abstractNumId w:val="5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16"/>
  </w:num>
  <w:num w:numId="13">
    <w:abstractNumId w:val="20"/>
  </w:num>
  <w:num w:numId="14">
    <w:abstractNumId w:val="49"/>
  </w:num>
  <w:num w:numId="15">
    <w:abstractNumId w:val="27"/>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8"/>
  </w:num>
  <w:num w:numId="26">
    <w:abstractNumId w:val="26"/>
  </w:num>
  <w:num w:numId="27">
    <w:abstractNumId w:val="32"/>
  </w:num>
  <w:num w:numId="28">
    <w:abstractNumId w:val="17"/>
  </w:num>
  <w:num w:numId="29">
    <w:abstractNumId w:val="47"/>
  </w:num>
  <w:num w:numId="30">
    <w:abstractNumId w:val="6"/>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42"/>
  </w:num>
  <w:num w:numId="37">
    <w:abstractNumId w:val="19"/>
  </w:num>
  <w:num w:numId="38">
    <w:abstractNumId w:val="29"/>
  </w:num>
  <w:num w:numId="39">
    <w:abstractNumId w:val="45"/>
  </w:num>
  <w:num w:numId="40">
    <w:abstractNumId w:val="35"/>
  </w:num>
  <w:num w:numId="41">
    <w:abstractNumId w:val="7"/>
  </w:num>
  <w:num w:numId="42">
    <w:abstractNumId w:val="25"/>
  </w:num>
  <w:num w:numId="43">
    <w:abstractNumId w:val="15"/>
  </w:num>
  <w:num w:numId="44">
    <w:abstractNumId w:val="33"/>
  </w:num>
  <w:num w:numId="45">
    <w:abstractNumId w:val="21"/>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num>
  <w:num w:numId="52">
    <w:abstractNumId w:val="24"/>
  </w:num>
  <w:num w:numId="53">
    <w:abstractNumId w:val="31"/>
  </w:num>
  <w:num w:numId="54">
    <w:abstractNumId w:val="36"/>
  </w:num>
  <w:num w:numId="55">
    <w:abstractNumId w:val="5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oofState w:spelling="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14D0"/>
    <w:rsid w:val="00016D7F"/>
    <w:rsid w:val="00034616"/>
    <w:rsid w:val="0006063C"/>
    <w:rsid w:val="00075803"/>
    <w:rsid w:val="00075960"/>
    <w:rsid w:val="00086F64"/>
    <w:rsid w:val="000A18C5"/>
    <w:rsid w:val="000E5B4D"/>
    <w:rsid w:val="00115F1D"/>
    <w:rsid w:val="00130677"/>
    <w:rsid w:val="001352D3"/>
    <w:rsid w:val="0015074B"/>
    <w:rsid w:val="001A1606"/>
    <w:rsid w:val="001C3C46"/>
    <w:rsid w:val="001C58B6"/>
    <w:rsid w:val="0023325B"/>
    <w:rsid w:val="00234CD7"/>
    <w:rsid w:val="00250684"/>
    <w:rsid w:val="00257C20"/>
    <w:rsid w:val="00282DD8"/>
    <w:rsid w:val="00287A37"/>
    <w:rsid w:val="00293452"/>
    <w:rsid w:val="002956FD"/>
    <w:rsid w:val="0029639D"/>
    <w:rsid w:val="002A0F6A"/>
    <w:rsid w:val="002B1CF5"/>
    <w:rsid w:val="002C5CFE"/>
    <w:rsid w:val="00326F90"/>
    <w:rsid w:val="00353D42"/>
    <w:rsid w:val="00354142"/>
    <w:rsid w:val="003666A8"/>
    <w:rsid w:val="003841C2"/>
    <w:rsid w:val="003936B1"/>
    <w:rsid w:val="003D5CE3"/>
    <w:rsid w:val="003F1071"/>
    <w:rsid w:val="00412397"/>
    <w:rsid w:val="004140E7"/>
    <w:rsid w:val="00461068"/>
    <w:rsid w:val="00462A57"/>
    <w:rsid w:val="004A3A92"/>
    <w:rsid w:val="00507DAE"/>
    <w:rsid w:val="0052419C"/>
    <w:rsid w:val="0056221E"/>
    <w:rsid w:val="0058758D"/>
    <w:rsid w:val="005D1161"/>
    <w:rsid w:val="005F5EDC"/>
    <w:rsid w:val="00622B7D"/>
    <w:rsid w:val="00643BFA"/>
    <w:rsid w:val="00644CE3"/>
    <w:rsid w:val="0065455F"/>
    <w:rsid w:val="0066023D"/>
    <w:rsid w:val="006875DC"/>
    <w:rsid w:val="006A1DEC"/>
    <w:rsid w:val="006C1298"/>
    <w:rsid w:val="006C6817"/>
    <w:rsid w:val="00707BA2"/>
    <w:rsid w:val="00713E4C"/>
    <w:rsid w:val="00720F2F"/>
    <w:rsid w:val="007C6CA9"/>
    <w:rsid w:val="00804635"/>
    <w:rsid w:val="00806188"/>
    <w:rsid w:val="00880B6F"/>
    <w:rsid w:val="008876AC"/>
    <w:rsid w:val="008B071C"/>
    <w:rsid w:val="008B67F9"/>
    <w:rsid w:val="008D32E5"/>
    <w:rsid w:val="009254CE"/>
    <w:rsid w:val="0093731B"/>
    <w:rsid w:val="0095614B"/>
    <w:rsid w:val="00987944"/>
    <w:rsid w:val="009B3CF9"/>
    <w:rsid w:val="009D79F7"/>
    <w:rsid w:val="009E19E1"/>
    <w:rsid w:val="009E229E"/>
    <w:rsid w:val="00A00009"/>
    <w:rsid w:val="00A01158"/>
    <w:rsid w:val="00A141DD"/>
    <w:rsid w:val="00A86982"/>
    <w:rsid w:val="00AA1D8D"/>
    <w:rsid w:val="00AD2711"/>
    <w:rsid w:val="00B01F1E"/>
    <w:rsid w:val="00B10973"/>
    <w:rsid w:val="00B3596F"/>
    <w:rsid w:val="00B371D9"/>
    <w:rsid w:val="00B461FA"/>
    <w:rsid w:val="00B47730"/>
    <w:rsid w:val="00B70EE4"/>
    <w:rsid w:val="00B94AE6"/>
    <w:rsid w:val="00BA332F"/>
    <w:rsid w:val="00BC4C8A"/>
    <w:rsid w:val="00C1047A"/>
    <w:rsid w:val="00C36286"/>
    <w:rsid w:val="00C407E2"/>
    <w:rsid w:val="00C95DB6"/>
    <w:rsid w:val="00CA2038"/>
    <w:rsid w:val="00CA460B"/>
    <w:rsid w:val="00CB0664"/>
    <w:rsid w:val="00D00340"/>
    <w:rsid w:val="00D07D37"/>
    <w:rsid w:val="00D1321F"/>
    <w:rsid w:val="00D135A1"/>
    <w:rsid w:val="00D61312"/>
    <w:rsid w:val="00DD77D7"/>
    <w:rsid w:val="00DE607B"/>
    <w:rsid w:val="00DE7A6B"/>
    <w:rsid w:val="00E06D1D"/>
    <w:rsid w:val="00E5245C"/>
    <w:rsid w:val="00E53982"/>
    <w:rsid w:val="00E7512B"/>
    <w:rsid w:val="00E87DE6"/>
    <w:rsid w:val="00ED17B4"/>
    <w:rsid w:val="00F276BE"/>
    <w:rsid w:val="00FA2C03"/>
    <w:rsid w:val="00FB025C"/>
    <w:rsid w:val="00FB2036"/>
    <w:rsid w:val="00FC693F"/>
    <w:rsid w:val="00FD3F7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36286"/>
    <w:rPr>
      <w:rFonts w:ascii="Arial" w:eastAsia="Arial" w:hAnsi="Arial"/>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4"/>
      </w:numPr>
      <w:contextualSpacing/>
    </w:pPr>
  </w:style>
  <w:style w:type="paragraph" w:styleId="Listanumerowana2">
    <w:name w:val="List Number 2"/>
    <w:basedOn w:val="Normalny"/>
    <w:uiPriority w:val="99"/>
    <w:unhideWhenUsed/>
    <w:rsid w:val="0029639D"/>
    <w:pPr>
      <w:numPr>
        <w:numId w:val="5"/>
      </w:numPr>
      <w:contextualSpacing/>
    </w:pPr>
  </w:style>
  <w:style w:type="paragraph" w:styleId="Listanumerowana3">
    <w:name w:val="List Number 3"/>
    <w:basedOn w:val="Normalny"/>
    <w:uiPriority w:val="99"/>
    <w:unhideWhenUsed/>
    <w:rsid w:val="0029639D"/>
    <w:pPr>
      <w:numPr>
        <w:numId w:val="6"/>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Jasnecieniowanieakcent11">
    <w:name w:val="Jasne cieniowanie — akcent 1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Jasnalista1">
    <w:name w:val="Jasna lista1"/>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Jasnalistaakcent11">
    <w:name w:val="Jasna lista — akcent 1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Jasnasiatka1">
    <w:name w:val="Jasna siatka1"/>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Jasnasiatkaakcent11">
    <w:name w:val="Jasna siatka — akcent 1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redniecieniowanie11">
    <w:name w:val="Średnie cieniowanie 1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redniecieniowanie1akcent11">
    <w:name w:val="Średnie cieniowanie 1 — akcent 1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redniecieniowanie21">
    <w:name w:val="Średnie cieniowanie 2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11">
    <w:name w:val="Średnie cieniowanie 2 — akcent 1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alista11">
    <w:name w:val="Średnia lista 1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rednialista1akcent11">
    <w:name w:val="Średnia lista 1 — akcent 1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rednialista21">
    <w:name w:val="Średnia lista 2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siatka11">
    <w:name w:val="Średnia siatka 1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dniasiatka21">
    <w:name w:val="Średnia siatka 2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redniasiatka31">
    <w:name w:val="Średnia siatka 3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Ciemnalista1">
    <w:name w:val="Ciemna lista1"/>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Kolorowecieniowanie1">
    <w:name w:val="Kolorowe cieniowanie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Kolorowalista1">
    <w:name w:val="Kolorowa lista1"/>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Kolorowasiatka1">
    <w:name w:val="Kolorowa siatka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ekstprzypisudolnego">
    <w:name w:val="footnote text"/>
    <w:basedOn w:val="Normalny"/>
    <w:link w:val="TekstprzypisudolnegoZnak"/>
    <w:uiPriority w:val="99"/>
    <w:semiHidden/>
    <w:unhideWhenUsed/>
    <w:rsid w:val="000E5B4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E5B4D"/>
    <w:rPr>
      <w:rFonts w:ascii="Arial" w:eastAsia="Arial" w:hAnsi="Arial"/>
      <w:sz w:val="20"/>
      <w:szCs w:val="20"/>
    </w:rPr>
  </w:style>
  <w:style w:type="character" w:styleId="Odwoanieprzypisudolnego">
    <w:name w:val="footnote reference"/>
    <w:semiHidden/>
    <w:unhideWhenUsed/>
    <w:rsid w:val="000E5B4D"/>
    <w:rPr>
      <w:vertAlign w:val="superscript"/>
    </w:rPr>
  </w:style>
  <w:style w:type="character" w:styleId="Odwoaniedokomentarza">
    <w:name w:val="annotation reference"/>
    <w:basedOn w:val="Domylnaczcionkaakapitu"/>
    <w:uiPriority w:val="99"/>
    <w:semiHidden/>
    <w:unhideWhenUsed/>
    <w:rsid w:val="009E229E"/>
    <w:rPr>
      <w:sz w:val="16"/>
      <w:szCs w:val="16"/>
    </w:rPr>
  </w:style>
  <w:style w:type="paragraph" w:styleId="Tekstkomentarza">
    <w:name w:val="annotation text"/>
    <w:basedOn w:val="Normalny"/>
    <w:link w:val="TekstkomentarzaZnak"/>
    <w:uiPriority w:val="99"/>
    <w:semiHidden/>
    <w:unhideWhenUsed/>
    <w:rsid w:val="009E229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E229E"/>
    <w:rPr>
      <w:rFonts w:ascii="Arial" w:eastAsia="Arial" w:hAnsi="Arial"/>
      <w:sz w:val="20"/>
      <w:szCs w:val="20"/>
    </w:rPr>
  </w:style>
  <w:style w:type="paragraph" w:styleId="Tematkomentarza">
    <w:name w:val="annotation subject"/>
    <w:basedOn w:val="Tekstkomentarza"/>
    <w:next w:val="Tekstkomentarza"/>
    <w:link w:val="TematkomentarzaZnak"/>
    <w:uiPriority w:val="99"/>
    <w:semiHidden/>
    <w:unhideWhenUsed/>
    <w:rsid w:val="009E229E"/>
    <w:rPr>
      <w:b/>
      <w:bCs/>
    </w:rPr>
  </w:style>
  <w:style w:type="character" w:customStyle="1" w:styleId="TematkomentarzaZnak">
    <w:name w:val="Temat komentarza Znak"/>
    <w:basedOn w:val="TekstkomentarzaZnak"/>
    <w:link w:val="Tematkomentarza"/>
    <w:uiPriority w:val="99"/>
    <w:semiHidden/>
    <w:rsid w:val="009E229E"/>
    <w:rPr>
      <w:rFonts w:ascii="Arial" w:eastAsia="Arial" w:hAnsi="Arial"/>
      <w:b/>
      <w:bCs/>
      <w:sz w:val="20"/>
      <w:szCs w:val="20"/>
    </w:rPr>
  </w:style>
  <w:style w:type="paragraph" w:styleId="Tekstdymka">
    <w:name w:val="Balloon Text"/>
    <w:basedOn w:val="Normalny"/>
    <w:link w:val="TekstdymkaZnak"/>
    <w:uiPriority w:val="99"/>
    <w:semiHidden/>
    <w:unhideWhenUsed/>
    <w:rsid w:val="009E229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E229E"/>
    <w:rPr>
      <w:rFonts w:ascii="Tahoma" w:eastAsia="Arial" w:hAnsi="Tahoma" w:cs="Tahoma"/>
      <w:sz w:val="16"/>
      <w:szCs w:val="16"/>
    </w:rPr>
  </w:style>
  <w:style w:type="numbering" w:customStyle="1" w:styleId="Styl2">
    <w:name w:val="Styl2"/>
    <w:uiPriority w:val="99"/>
    <w:rsid w:val="00644CE3"/>
    <w:pPr>
      <w:numPr>
        <w:numId w:val="37"/>
      </w:numPr>
    </w:pPr>
  </w:style>
  <w:style w:type="character" w:customStyle="1" w:styleId="WW8Num4z0">
    <w:name w:val="WW8Num4z0"/>
    <w:rsid w:val="002B1CF5"/>
    <w:rPr>
      <w:rFonts w:hint="default"/>
      <w:b/>
      <w:sz w:val="24"/>
      <w:szCs w:val="24"/>
    </w:rPr>
  </w:style>
  <w:style w:type="numbering" w:customStyle="1" w:styleId="WWNum11">
    <w:name w:val="WWNum11"/>
    <w:rsid w:val="002A0F6A"/>
    <w:pPr>
      <w:numPr>
        <w:numId w:val="45"/>
      </w:numPr>
    </w:pPr>
  </w:style>
  <w:style w:type="character" w:customStyle="1" w:styleId="size">
    <w:name w:val="size"/>
    <w:basedOn w:val="Domylnaczcionkaakapitu"/>
    <w:rsid w:val="00BC4C8A"/>
  </w:style>
  <w:style w:type="paragraph" w:styleId="Tekstprzypisukocowego">
    <w:name w:val="endnote text"/>
    <w:basedOn w:val="Normalny"/>
    <w:link w:val="TekstprzypisukocowegoZnak"/>
    <w:uiPriority w:val="99"/>
    <w:semiHidden/>
    <w:unhideWhenUsed/>
    <w:rsid w:val="00D132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1321F"/>
    <w:rPr>
      <w:rFonts w:ascii="Arial" w:eastAsia="Arial" w:hAnsi="Arial"/>
      <w:sz w:val="20"/>
      <w:szCs w:val="20"/>
    </w:rPr>
  </w:style>
  <w:style w:type="character" w:styleId="Odwoanieprzypisukocowego">
    <w:name w:val="endnote reference"/>
    <w:basedOn w:val="Domylnaczcionkaakapitu"/>
    <w:uiPriority w:val="99"/>
    <w:semiHidden/>
    <w:unhideWhenUsed/>
    <w:rsid w:val="00D1321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36286"/>
    <w:rPr>
      <w:rFonts w:ascii="Arial" w:eastAsia="Arial" w:hAnsi="Arial"/>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4"/>
      </w:numPr>
      <w:contextualSpacing/>
    </w:pPr>
  </w:style>
  <w:style w:type="paragraph" w:styleId="Listanumerowana2">
    <w:name w:val="List Number 2"/>
    <w:basedOn w:val="Normalny"/>
    <w:uiPriority w:val="99"/>
    <w:unhideWhenUsed/>
    <w:rsid w:val="0029639D"/>
    <w:pPr>
      <w:numPr>
        <w:numId w:val="5"/>
      </w:numPr>
      <w:contextualSpacing/>
    </w:pPr>
  </w:style>
  <w:style w:type="paragraph" w:styleId="Listanumerowana3">
    <w:name w:val="List Number 3"/>
    <w:basedOn w:val="Normalny"/>
    <w:uiPriority w:val="99"/>
    <w:unhideWhenUsed/>
    <w:rsid w:val="0029639D"/>
    <w:pPr>
      <w:numPr>
        <w:numId w:val="6"/>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Jasnecieniowanieakcent11">
    <w:name w:val="Jasne cieniowanie — akcent 1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Jasnalista1">
    <w:name w:val="Jasna lista1"/>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Jasnalistaakcent11">
    <w:name w:val="Jasna lista — akcent 1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Jasnasiatka1">
    <w:name w:val="Jasna siatka1"/>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Jasnasiatkaakcent11">
    <w:name w:val="Jasna siatka — akcent 1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redniecieniowanie11">
    <w:name w:val="Średnie cieniowanie 1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redniecieniowanie1akcent11">
    <w:name w:val="Średnie cieniowanie 1 — akcent 1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redniecieniowanie21">
    <w:name w:val="Średnie cieniowanie 2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11">
    <w:name w:val="Średnie cieniowanie 2 — akcent 1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alista11">
    <w:name w:val="Średnia lista 1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rednialista1akcent11">
    <w:name w:val="Średnia lista 1 — akcent 1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rednialista21">
    <w:name w:val="Średnia lista 2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siatka11">
    <w:name w:val="Średnia siatka 1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dniasiatka21">
    <w:name w:val="Średnia siatka 2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redniasiatka31">
    <w:name w:val="Średnia siatka 3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Ciemnalista1">
    <w:name w:val="Ciemna lista1"/>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Kolorowecieniowanie1">
    <w:name w:val="Kolorowe cieniowanie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Kolorowalista1">
    <w:name w:val="Kolorowa lista1"/>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Kolorowasiatka1">
    <w:name w:val="Kolorowa siatka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ekstprzypisudolnego">
    <w:name w:val="footnote text"/>
    <w:basedOn w:val="Normalny"/>
    <w:link w:val="TekstprzypisudolnegoZnak"/>
    <w:uiPriority w:val="99"/>
    <w:semiHidden/>
    <w:unhideWhenUsed/>
    <w:rsid w:val="000E5B4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E5B4D"/>
    <w:rPr>
      <w:rFonts w:ascii="Arial" w:eastAsia="Arial" w:hAnsi="Arial"/>
      <w:sz w:val="20"/>
      <w:szCs w:val="20"/>
    </w:rPr>
  </w:style>
  <w:style w:type="character" w:styleId="Odwoanieprzypisudolnego">
    <w:name w:val="footnote reference"/>
    <w:semiHidden/>
    <w:unhideWhenUsed/>
    <w:rsid w:val="000E5B4D"/>
    <w:rPr>
      <w:vertAlign w:val="superscript"/>
    </w:rPr>
  </w:style>
  <w:style w:type="character" w:styleId="Odwoaniedokomentarza">
    <w:name w:val="annotation reference"/>
    <w:basedOn w:val="Domylnaczcionkaakapitu"/>
    <w:uiPriority w:val="99"/>
    <w:semiHidden/>
    <w:unhideWhenUsed/>
    <w:rsid w:val="009E229E"/>
    <w:rPr>
      <w:sz w:val="16"/>
      <w:szCs w:val="16"/>
    </w:rPr>
  </w:style>
  <w:style w:type="paragraph" w:styleId="Tekstkomentarza">
    <w:name w:val="annotation text"/>
    <w:basedOn w:val="Normalny"/>
    <w:link w:val="TekstkomentarzaZnak"/>
    <w:uiPriority w:val="99"/>
    <w:semiHidden/>
    <w:unhideWhenUsed/>
    <w:rsid w:val="009E229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E229E"/>
    <w:rPr>
      <w:rFonts w:ascii="Arial" w:eastAsia="Arial" w:hAnsi="Arial"/>
      <w:sz w:val="20"/>
      <w:szCs w:val="20"/>
    </w:rPr>
  </w:style>
  <w:style w:type="paragraph" w:styleId="Tematkomentarza">
    <w:name w:val="annotation subject"/>
    <w:basedOn w:val="Tekstkomentarza"/>
    <w:next w:val="Tekstkomentarza"/>
    <w:link w:val="TematkomentarzaZnak"/>
    <w:uiPriority w:val="99"/>
    <w:semiHidden/>
    <w:unhideWhenUsed/>
    <w:rsid w:val="009E229E"/>
    <w:rPr>
      <w:b/>
      <w:bCs/>
    </w:rPr>
  </w:style>
  <w:style w:type="character" w:customStyle="1" w:styleId="TematkomentarzaZnak">
    <w:name w:val="Temat komentarza Znak"/>
    <w:basedOn w:val="TekstkomentarzaZnak"/>
    <w:link w:val="Tematkomentarza"/>
    <w:uiPriority w:val="99"/>
    <w:semiHidden/>
    <w:rsid w:val="009E229E"/>
    <w:rPr>
      <w:rFonts w:ascii="Arial" w:eastAsia="Arial" w:hAnsi="Arial"/>
      <w:b/>
      <w:bCs/>
      <w:sz w:val="20"/>
      <w:szCs w:val="20"/>
    </w:rPr>
  </w:style>
  <w:style w:type="paragraph" w:styleId="Tekstdymka">
    <w:name w:val="Balloon Text"/>
    <w:basedOn w:val="Normalny"/>
    <w:link w:val="TekstdymkaZnak"/>
    <w:uiPriority w:val="99"/>
    <w:semiHidden/>
    <w:unhideWhenUsed/>
    <w:rsid w:val="009E229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E229E"/>
    <w:rPr>
      <w:rFonts w:ascii="Tahoma" w:eastAsia="Arial" w:hAnsi="Tahoma" w:cs="Tahoma"/>
      <w:sz w:val="16"/>
      <w:szCs w:val="16"/>
    </w:rPr>
  </w:style>
  <w:style w:type="numbering" w:customStyle="1" w:styleId="Styl2">
    <w:name w:val="Styl2"/>
    <w:uiPriority w:val="99"/>
    <w:rsid w:val="00644CE3"/>
    <w:pPr>
      <w:numPr>
        <w:numId w:val="37"/>
      </w:numPr>
    </w:pPr>
  </w:style>
  <w:style w:type="character" w:customStyle="1" w:styleId="WW8Num4z0">
    <w:name w:val="WW8Num4z0"/>
    <w:rsid w:val="002B1CF5"/>
    <w:rPr>
      <w:rFonts w:hint="default"/>
      <w:b/>
      <w:sz w:val="24"/>
      <w:szCs w:val="24"/>
    </w:rPr>
  </w:style>
  <w:style w:type="numbering" w:customStyle="1" w:styleId="WWNum11">
    <w:name w:val="WWNum11"/>
    <w:rsid w:val="002A0F6A"/>
    <w:pPr>
      <w:numPr>
        <w:numId w:val="45"/>
      </w:numPr>
    </w:pPr>
  </w:style>
  <w:style w:type="character" w:customStyle="1" w:styleId="size">
    <w:name w:val="size"/>
    <w:basedOn w:val="Domylnaczcionkaakapitu"/>
    <w:rsid w:val="00BC4C8A"/>
  </w:style>
  <w:style w:type="paragraph" w:styleId="Tekstprzypisukocowego">
    <w:name w:val="endnote text"/>
    <w:basedOn w:val="Normalny"/>
    <w:link w:val="TekstprzypisukocowegoZnak"/>
    <w:uiPriority w:val="99"/>
    <w:semiHidden/>
    <w:unhideWhenUsed/>
    <w:rsid w:val="00D132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1321F"/>
    <w:rPr>
      <w:rFonts w:ascii="Arial" w:eastAsia="Arial" w:hAnsi="Arial"/>
      <w:sz w:val="20"/>
      <w:szCs w:val="20"/>
    </w:rPr>
  </w:style>
  <w:style w:type="character" w:styleId="Odwoanieprzypisukocowego">
    <w:name w:val="endnote reference"/>
    <w:basedOn w:val="Domylnaczcionkaakapitu"/>
    <w:uiPriority w:val="99"/>
    <w:semiHidden/>
    <w:unhideWhenUsed/>
    <w:rsid w:val="00D132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433647">
      <w:bodyDiv w:val="1"/>
      <w:marLeft w:val="0"/>
      <w:marRight w:val="0"/>
      <w:marTop w:val="0"/>
      <w:marBottom w:val="0"/>
      <w:divBdr>
        <w:top w:val="none" w:sz="0" w:space="0" w:color="auto"/>
        <w:left w:val="none" w:sz="0" w:space="0" w:color="auto"/>
        <w:bottom w:val="none" w:sz="0" w:space="0" w:color="auto"/>
        <w:right w:val="none" w:sz="0" w:space="0" w:color="auto"/>
      </w:divBdr>
    </w:div>
    <w:div w:id="698314244">
      <w:bodyDiv w:val="1"/>
      <w:marLeft w:val="0"/>
      <w:marRight w:val="0"/>
      <w:marTop w:val="0"/>
      <w:marBottom w:val="0"/>
      <w:divBdr>
        <w:top w:val="none" w:sz="0" w:space="0" w:color="auto"/>
        <w:left w:val="none" w:sz="0" w:space="0" w:color="auto"/>
        <w:bottom w:val="none" w:sz="0" w:space="0" w:color="auto"/>
        <w:right w:val="none" w:sz="0" w:space="0" w:color="auto"/>
      </w:divBdr>
    </w:div>
    <w:div w:id="701710776">
      <w:bodyDiv w:val="1"/>
      <w:marLeft w:val="0"/>
      <w:marRight w:val="0"/>
      <w:marTop w:val="0"/>
      <w:marBottom w:val="0"/>
      <w:divBdr>
        <w:top w:val="none" w:sz="0" w:space="0" w:color="auto"/>
        <w:left w:val="none" w:sz="0" w:space="0" w:color="auto"/>
        <w:bottom w:val="none" w:sz="0" w:space="0" w:color="auto"/>
        <w:right w:val="none" w:sz="0" w:space="0" w:color="auto"/>
      </w:divBdr>
    </w:div>
    <w:div w:id="787432996">
      <w:bodyDiv w:val="1"/>
      <w:marLeft w:val="0"/>
      <w:marRight w:val="0"/>
      <w:marTop w:val="0"/>
      <w:marBottom w:val="0"/>
      <w:divBdr>
        <w:top w:val="none" w:sz="0" w:space="0" w:color="auto"/>
        <w:left w:val="none" w:sz="0" w:space="0" w:color="auto"/>
        <w:bottom w:val="none" w:sz="0" w:space="0" w:color="auto"/>
        <w:right w:val="none" w:sz="0" w:space="0" w:color="auto"/>
      </w:divBdr>
    </w:div>
    <w:div w:id="867184868">
      <w:bodyDiv w:val="1"/>
      <w:marLeft w:val="0"/>
      <w:marRight w:val="0"/>
      <w:marTop w:val="0"/>
      <w:marBottom w:val="0"/>
      <w:divBdr>
        <w:top w:val="none" w:sz="0" w:space="0" w:color="auto"/>
        <w:left w:val="none" w:sz="0" w:space="0" w:color="auto"/>
        <w:bottom w:val="none" w:sz="0" w:space="0" w:color="auto"/>
        <w:right w:val="none" w:sz="0" w:space="0" w:color="auto"/>
      </w:divBdr>
    </w:div>
    <w:div w:id="996223184">
      <w:bodyDiv w:val="1"/>
      <w:marLeft w:val="0"/>
      <w:marRight w:val="0"/>
      <w:marTop w:val="0"/>
      <w:marBottom w:val="0"/>
      <w:divBdr>
        <w:top w:val="none" w:sz="0" w:space="0" w:color="auto"/>
        <w:left w:val="none" w:sz="0" w:space="0" w:color="auto"/>
        <w:bottom w:val="none" w:sz="0" w:space="0" w:color="auto"/>
        <w:right w:val="none" w:sz="0" w:space="0" w:color="auto"/>
      </w:divBdr>
    </w:div>
    <w:div w:id="1194198464">
      <w:bodyDiv w:val="1"/>
      <w:marLeft w:val="0"/>
      <w:marRight w:val="0"/>
      <w:marTop w:val="0"/>
      <w:marBottom w:val="0"/>
      <w:divBdr>
        <w:top w:val="none" w:sz="0" w:space="0" w:color="auto"/>
        <w:left w:val="none" w:sz="0" w:space="0" w:color="auto"/>
        <w:bottom w:val="none" w:sz="0" w:space="0" w:color="auto"/>
        <w:right w:val="none" w:sz="0" w:space="0" w:color="auto"/>
      </w:divBdr>
    </w:div>
    <w:div w:id="1194271741">
      <w:bodyDiv w:val="1"/>
      <w:marLeft w:val="0"/>
      <w:marRight w:val="0"/>
      <w:marTop w:val="0"/>
      <w:marBottom w:val="0"/>
      <w:divBdr>
        <w:top w:val="none" w:sz="0" w:space="0" w:color="auto"/>
        <w:left w:val="none" w:sz="0" w:space="0" w:color="auto"/>
        <w:bottom w:val="none" w:sz="0" w:space="0" w:color="auto"/>
        <w:right w:val="none" w:sz="0" w:space="0" w:color="auto"/>
      </w:divBdr>
    </w:div>
    <w:div w:id="1394891658">
      <w:bodyDiv w:val="1"/>
      <w:marLeft w:val="0"/>
      <w:marRight w:val="0"/>
      <w:marTop w:val="0"/>
      <w:marBottom w:val="0"/>
      <w:divBdr>
        <w:top w:val="none" w:sz="0" w:space="0" w:color="auto"/>
        <w:left w:val="none" w:sz="0" w:space="0" w:color="auto"/>
        <w:bottom w:val="none" w:sz="0" w:space="0" w:color="auto"/>
        <w:right w:val="none" w:sz="0" w:space="0" w:color="auto"/>
      </w:divBdr>
    </w:div>
    <w:div w:id="1487824485">
      <w:bodyDiv w:val="1"/>
      <w:marLeft w:val="0"/>
      <w:marRight w:val="0"/>
      <w:marTop w:val="0"/>
      <w:marBottom w:val="0"/>
      <w:divBdr>
        <w:top w:val="none" w:sz="0" w:space="0" w:color="auto"/>
        <w:left w:val="none" w:sz="0" w:space="0" w:color="auto"/>
        <w:bottom w:val="none" w:sz="0" w:space="0" w:color="auto"/>
        <w:right w:val="none" w:sz="0" w:space="0" w:color="auto"/>
      </w:divBdr>
    </w:div>
    <w:div w:id="1501390380">
      <w:bodyDiv w:val="1"/>
      <w:marLeft w:val="0"/>
      <w:marRight w:val="0"/>
      <w:marTop w:val="0"/>
      <w:marBottom w:val="0"/>
      <w:divBdr>
        <w:top w:val="none" w:sz="0" w:space="0" w:color="auto"/>
        <w:left w:val="none" w:sz="0" w:space="0" w:color="auto"/>
        <w:bottom w:val="none" w:sz="0" w:space="0" w:color="auto"/>
        <w:right w:val="none" w:sz="0" w:space="0" w:color="auto"/>
      </w:divBdr>
    </w:div>
    <w:div w:id="1551189902">
      <w:bodyDiv w:val="1"/>
      <w:marLeft w:val="0"/>
      <w:marRight w:val="0"/>
      <w:marTop w:val="0"/>
      <w:marBottom w:val="0"/>
      <w:divBdr>
        <w:top w:val="none" w:sz="0" w:space="0" w:color="auto"/>
        <w:left w:val="none" w:sz="0" w:space="0" w:color="auto"/>
        <w:bottom w:val="none" w:sz="0" w:space="0" w:color="auto"/>
        <w:right w:val="none" w:sz="0" w:space="0" w:color="auto"/>
      </w:divBdr>
    </w:div>
    <w:div w:id="1596547195">
      <w:bodyDiv w:val="1"/>
      <w:marLeft w:val="0"/>
      <w:marRight w:val="0"/>
      <w:marTop w:val="0"/>
      <w:marBottom w:val="0"/>
      <w:divBdr>
        <w:top w:val="none" w:sz="0" w:space="0" w:color="auto"/>
        <w:left w:val="none" w:sz="0" w:space="0" w:color="auto"/>
        <w:bottom w:val="none" w:sz="0" w:space="0" w:color="auto"/>
        <w:right w:val="none" w:sz="0" w:space="0" w:color="auto"/>
      </w:divBdr>
    </w:div>
    <w:div w:id="1668559917">
      <w:bodyDiv w:val="1"/>
      <w:marLeft w:val="0"/>
      <w:marRight w:val="0"/>
      <w:marTop w:val="0"/>
      <w:marBottom w:val="0"/>
      <w:divBdr>
        <w:top w:val="none" w:sz="0" w:space="0" w:color="auto"/>
        <w:left w:val="none" w:sz="0" w:space="0" w:color="auto"/>
        <w:bottom w:val="none" w:sz="0" w:space="0" w:color="auto"/>
        <w:right w:val="none" w:sz="0" w:space="0" w:color="auto"/>
      </w:divBdr>
    </w:div>
    <w:div w:id="1903326746">
      <w:bodyDiv w:val="1"/>
      <w:marLeft w:val="0"/>
      <w:marRight w:val="0"/>
      <w:marTop w:val="0"/>
      <w:marBottom w:val="0"/>
      <w:divBdr>
        <w:top w:val="none" w:sz="0" w:space="0" w:color="auto"/>
        <w:left w:val="none" w:sz="0" w:space="0" w:color="auto"/>
        <w:bottom w:val="none" w:sz="0" w:space="0" w:color="auto"/>
        <w:right w:val="none" w:sz="0" w:space="0" w:color="auto"/>
      </w:divBdr>
    </w:div>
    <w:div w:id="1923710162">
      <w:bodyDiv w:val="1"/>
      <w:marLeft w:val="0"/>
      <w:marRight w:val="0"/>
      <w:marTop w:val="0"/>
      <w:marBottom w:val="0"/>
      <w:divBdr>
        <w:top w:val="none" w:sz="0" w:space="0" w:color="auto"/>
        <w:left w:val="none" w:sz="0" w:space="0" w:color="auto"/>
        <w:bottom w:val="none" w:sz="0" w:space="0" w:color="auto"/>
        <w:right w:val="none" w:sz="0" w:space="0" w:color="auto"/>
      </w:divBdr>
    </w:div>
    <w:div w:id="193889985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siegowo&#347;&#263;@spzozsiemiatycze.p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siegowo&#347;&#263;@spzozsiemiatycze.pl" TargetMode="External"/><Relationship Id="rId4" Type="http://schemas.microsoft.com/office/2007/relationships/stylesWithEffects" Target="stylesWithEffects.xml"/><Relationship Id="rId9" Type="http://schemas.openxmlformats.org/officeDocument/2006/relationships/hyperlink" Target="https://www.brokerinfinite.efaktura.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F6966-979A-4F55-926D-E6CE01FC7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9120</Words>
  <Characters>54726</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63719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2026-08-10T18:05:00Z</dcterms:created>
  <dcterms:modified xsi:type="dcterms:W3CDTF">2026-08-19T11:22:00Z</dcterms:modified>
</cp:coreProperties>
</file>